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D72A" w14:textId="77777777" w:rsidR="001A400D" w:rsidRDefault="001A400D" w:rsidP="001A400D">
      <w:pPr>
        <w:jc w:val="right"/>
        <w:rPr>
          <w:b/>
          <w:bCs/>
          <w:noProof/>
          <w:sz w:val="60"/>
          <w:szCs w:val="60"/>
        </w:rPr>
      </w:pPr>
      <w:r w:rsidRPr="001A400D">
        <w:rPr>
          <w:b/>
          <w:bCs/>
          <w:noProof/>
        </w:rPr>
        <w:drawing>
          <wp:inline distT="0" distB="0" distL="0" distR="0" wp14:anchorId="122301C5" wp14:editId="480C648B">
            <wp:extent cx="1247775"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28700"/>
                    </a:xfrm>
                    <a:prstGeom prst="rect">
                      <a:avLst/>
                    </a:prstGeom>
                    <a:noFill/>
                    <a:ln>
                      <a:noFill/>
                    </a:ln>
                  </pic:spPr>
                </pic:pic>
              </a:graphicData>
            </a:graphic>
          </wp:inline>
        </w:drawing>
      </w:r>
      <w:r w:rsidRPr="001A400D">
        <w:rPr>
          <w:b/>
          <w:bCs/>
          <w:noProof/>
          <w:sz w:val="50"/>
          <w:szCs w:val="50"/>
        </w:rPr>
        <w:t xml:space="preserve">East Central Illinois Police Training Project </w:t>
      </w:r>
      <w:r w:rsidRPr="001A400D">
        <w:rPr>
          <w:b/>
          <w:bCs/>
          <w:noProof/>
          <w:sz w:val="60"/>
          <w:szCs w:val="60"/>
        </w:rPr>
        <w:t xml:space="preserve"> MTU 12</w:t>
      </w:r>
    </w:p>
    <w:p w14:paraId="22682BE9" w14:textId="4424D86E" w:rsidR="00300021" w:rsidRPr="00300021" w:rsidRDefault="001A400D" w:rsidP="00300021">
      <w:pPr>
        <w:rPr>
          <w:noProof/>
        </w:rPr>
      </w:pPr>
      <w:r>
        <w:rPr>
          <w:b/>
          <w:bCs/>
          <w:noProof/>
        </w:rPr>
        <w:t>T</w:t>
      </w:r>
      <w:r w:rsidR="00300021" w:rsidRPr="00300021">
        <w:rPr>
          <w:b/>
          <w:bCs/>
          <w:noProof/>
        </w:rPr>
        <w:t>O:</w:t>
      </w:r>
      <w:r w:rsidR="00300021">
        <w:rPr>
          <w:b/>
          <w:bCs/>
          <w:noProof/>
        </w:rPr>
        <w:tab/>
      </w:r>
      <w:r w:rsidR="00300021">
        <w:rPr>
          <w:b/>
          <w:bCs/>
          <w:noProof/>
        </w:rPr>
        <w:tab/>
      </w:r>
      <w:r w:rsidR="00300021" w:rsidRPr="00300021">
        <w:rPr>
          <w:noProof/>
        </w:rPr>
        <w:t>Law Enforcement Administrators</w:t>
      </w:r>
    </w:p>
    <w:p w14:paraId="11694C2F" w14:textId="64BC06D8" w:rsidR="00300021" w:rsidRPr="00300021" w:rsidRDefault="00300021" w:rsidP="00300021">
      <w:pPr>
        <w:rPr>
          <w:noProof/>
        </w:rPr>
      </w:pPr>
      <w:r w:rsidRPr="00300021">
        <w:rPr>
          <w:b/>
          <w:bCs/>
          <w:noProof/>
        </w:rPr>
        <w:t xml:space="preserve">FROM: </w:t>
      </w:r>
      <w:r>
        <w:rPr>
          <w:b/>
          <w:bCs/>
          <w:noProof/>
        </w:rPr>
        <w:tab/>
      </w:r>
      <w:r>
        <w:rPr>
          <w:b/>
          <w:bCs/>
          <w:noProof/>
        </w:rPr>
        <w:tab/>
      </w:r>
      <w:r w:rsidRPr="00300021">
        <w:rPr>
          <w:noProof/>
        </w:rPr>
        <w:t>Kevin Koontz</w:t>
      </w:r>
      <w:r w:rsidR="001A400D">
        <w:rPr>
          <w:noProof/>
        </w:rPr>
        <w:t>, Police Training Director</w:t>
      </w:r>
    </w:p>
    <w:p w14:paraId="0F9C65F1" w14:textId="38F10C8C" w:rsidR="00300021" w:rsidRPr="00300021" w:rsidRDefault="00300021" w:rsidP="00300021">
      <w:pPr>
        <w:rPr>
          <w:noProof/>
        </w:rPr>
      </w:pPr>
      <w:r w:rsidRPr="00300021">
        <w:rPr>
          <w:b/>
          <w:bCs/>
          <w:noProof/>
        </w:rPr>
        <w:t xml:space="preserve">DATE: </w:t>
      </w:r>
      <w:r>
        <w:rPr>
          <w:b/>
          <w:bCs/>
          <w:noProof/>
        </w:rPr>
        <w:tab/>
      </w:r>
      <w:r>
        <w:rPr>
          <w:b/>
          <w:bCs/>
          <w:noProof/>
        </w:rPr>
        <w:tab/>
      </w:r>
      <w:r w:rsidR="003D119B">
        <w:rPr>
          <w:noProof/>
        </w:rPr>
        <w:t>April 8</w:t>
      </w:r>
      <w:r w:rsidR="00E83D08">
        <w:rPr>
          <w:noProof/>
        </w:rPr>
        <w:t>, 202</w:t>
      </w:r>
      <w:r w:rsidR="003D119B">
        <w:rPr>
          <w:noProof/>
        </w:rPr>
        <w:t>6</w:t>
      </w:r>
    </w:p>
    <w:p w14:paraId="7DFF913C" w14:textId="561A207B" w:rsidR="00300021" w:rsidRPr="00300021" w:rsidRDefault="00300021" w:rsidP="00300021">
      <w:pPr>
        <w:rPr>
          <w:noProof/>
        </w:rPr>
      </w:pPr>
      <w:r w:rsidRPr="00300021">
        <w:rPr>
          <w:b/>
          <w:bCs/>
          <w:noProof/>
        </w:rPr>
        <w:t xml:space="preserve">RE: </w:t>
      </w:r>
      <w:r>
        <w:rPr>
          <w:b/>
          <w:bCs/>
          <w:noProof/>
        </w:rPr>
        <w:tab/>
      </w:r>
      <w:r>
        <w:rPr>
          <w:b/>
          <w:bCs/>
          <w:noProof/>
        </w:rPr>
        <w:tab/>
      </w:r>
      <w:r w:rsidRPr="00300021">
        <w:rPr>
          <w:noProof/>
        </w:rPr>
        <w:t>Training Announcement</w:t>
      </w:r>
    </w:p>
    <w:p w14:paraId="5C7AAD96" w14:textId="77777777" w:rsidR="003D119B" w:rsidRDefault="003D119B" w:rsidP="00300021">
      <w:pPr>
        <w:rPr>
          <w:rFonts w:cstheme="minorHAnsi"/>
          <w:b/>
          <w:bCs/>
          <w:i/>
          <w:iCs/>
          <w:noProof/>
          <w:sz w:val="28"/>
          <w:szCs w:val="28"/>
        </w:rPr>
      </w:pPr>
    </w:p>
    <w:p w14:paraId="55434040" w14:textId="5AD61A35" w:rsidR="009A4718" w:rsidRDefault="0094520E" w:rsidP="00300021">
      <w:pPr>
        <w:rPr>
          <w:rFonts w:cstheme="minorHAnsi"/>
          <w:noProof/>
          <w:sz w:val="26"/>
          <w:szCs w:val="26"/>
        </w:rPr>
      </w:pPr>
      <w:r>
        <w:rPr>
          <w:rFonts w:cstheme="minorHAnsi"/>
          <w:b/>
          <w:bCs/>
          <w:i/>
          <w:iCs/>
          <w:noProof/>
          <w:sz w:val="28"/>
          <w:szCs w:val="28"/>
        </w:rPr>
        <w:t>Alcohol &amp; Tobacco Compliance Check Investigations</w:t>
      </w:r>
      <w:r w:rsidR="00F7670C">
        <w:rPr>
          <w:rFonts w:cstheme="minorHAnsi"/>
          <w:b/>
          <w:bCs/>
          <w:i/>
          <w:iCs/>
          <w:noProof/>
          <w:sz w:val="28"/>
          <w:szCs w:val="28"/>
        </w:rPr>
        <w:t xml:space="preserve"> </w:t>
      </w:r>
      <w:r>
        <w:rPr>
          <w:rFonts w:cstheme="minorHAnsi"/>
          <w:b/>
          <w:bCs/>
          <w:i/>
          <w:iCs/>
          <w:noProof/>
          <w:sz w:val="28"/>
          <w:szCs w:val="28"/>
        </w:rPr>
        <w:t xml:space="preserve">(5hr) </w:t>
      </w:r>
      <w:r w:rsidR="00300021" w:rsidRPr="00300021">
        <w:rPr>
          <w:rFonts w:cstheme="minorHAnsi"/>
          <w:noProof/>
          <w:sz w:val="26"/>
          <w:szCs w:val="26"/>
        </w:rPr>
        <w:t>will be held on</w:t>
      </w:r>
      <w:r w:rsidR="0027099D">
        <w:rPr>
          <w:rFonts w:cstheme="minorHAnsi"/>
          <w:noProof/>
          <w:sz w:val="26"/>
          <w:szCs w:val="26"/>
        </w:rPr>
        <w:t xml:space="preserve"> </w:t>
      </w:r>
      <w:r>
        <w:rPr>
          <w:rFonts w:cstheme="minorHAnsi"/>
          <w:b/>
          <w:bCs/>
          <w:noProof/>
          <w:sz w:val="26"/>
          <w:szCs w:val="26"/>
        </w:rPr>
        <w:t>June 25</w:t>
      </w:r>
      <w:r w:rsidRPr="0094520E">
        <w:rPr>
          <w:rFonts w:cstheme="minorHAnsi"/>
          <w:b/>
          <w:bCs/>
          <w:noProof/>
          <w:sz w:val="26"/>
          <w:szCs w:val="26"/>
          <w:vertAlign w:val="superscript"/>
        </w:rPr>
        <w:t>th</w:t>
      </w:r>
      <w:r w:rsidR="00F7670C">
        <w:rPr>
          <w:rFonts w:cstheme="minorHAnsi"/>
          <w:b/>
          <w:bCs/>
          <w:noProof/>
          <w:sz w:val="26"/>
          <w:szCs w:val="26"/>
        </w:rPr>
        <w:t>, 202</w:t>
      </w:r>
      <w:r w:rsidR="003D119B">
        <w:rPr>
          <w:rFonts w:cstheme="minorHAnsi"/>
          <w:b/>
          <w:bCs/>
          <w:noProof/>
          <w:sz w:val="26"/>
          <w:szCs w:val="26"/>
        </w:rPr>
        <w:t>6</w:t>
      </w:r>
      <w:r w:rsidR="001B39AB">
        <w:rPr>
          <w:rFonts w:cstheme="minorHAnsi"/>
          <w:b/>
          <w:bCs/>
          <w:noProof/>
          <w:sz w:val="26"/>
          <w:szCs w:val="26"/>
        </w:rPr>
        <w:t xml:space="preserve"> </w:t>
      </w:r>
      <w:r w:rsidR="001B39AB" w:rsidRPr="001B39AB">
        <w:rPr>
          <w:rFonts w:cstheme="minorHAnsi"/>
          <w:noProof/>
          <w:sz w:val="26"/>
          <w:szCs w:val="26"/>
        </w:rPr>
        <w:t xml:space="preserve">at the </w:t>
      </w:r>
      <w:r w:rsidR="008021C9">
        <w:rPr>
          <w:rFonts w:cstheme="minorHAnsi"/>
          <w:noProof/>
          <w:sz w:val="26"/>
          <w:szCs w:val="26"/>
        </w:rPr>
        <w:t>ILEAS Training Center</w:t>
      </w:r>
      <w:r w:rsidR="00300021" w:rsidRPr="00300021">
        <w:rPr>
          <w:rFonts w:cstheme="minorHAnsi"/>
          <w:noProof/>
          <w:sz w:val="26"/>
          <w:szCs w:val="26"/>
        </w:rPr>
        <w:t xml:space="preserve">. </w:t>
      </w:r>
    </w:p>
    <w:p w14:paraId="1C58B6EB" w14:textId="696243F5" w:rsidR="005C4401" w:rsidRPr="003D119B" w:rsidRDefault="00300021" w:rsidP="003B2022">
      <w:pPr>
        <w:rPr>
          <w:rFonts w:cstheme="minorHAnsi"/>
          <w:noProof/>
          <w:sz w:val="26"/>
          <w:szCs w:val="26"/>
        </w:rPr>
      </w:pPr>
      <w:r w:rsidRPr="003D119B">
        <w:rPr>
          <w:rFonts w:cstheme="minorHAnsi"/>
          <w:noProof/>
          <w:sz w:val="26"/>
          <w:szCs w:val="26"/>
        </w:rPr>
        <w:t xml:space="preserve">This course is </w:t>
      </w:r>
      <w:r w:rsidR="0027099D" w:rsidRPr="003D119B">
        <w:rPr>
          <w:rFonts w:cstheme="minorHAnsi"/>
          <w:noProof/>
          <w:sz w:val="26"/>
          <w:szCs w:val="26"/>
        </w:rPr>
        <w:t>certifi</w:t>
      </w:r>
      <w:r w:rsidR="003B2022" w:rsidRPr="003D119B">
        <w:rPr>
          <w:rFonts w:cstheme="minorHAnsi"/>
          <w:noProof/>
          <w:sz w:val="26"/>
          <w:szCs w:val="26"/>
        </w:rPr>
        <w:t>ed</w:t>
      </w:r>
      <w:r w:rsidR="0027099D" w:rsidRPr="003D119B">
        <w:rPr>
          <w:rFonts w:cstheme="minorHAnsi"/>
          <w:noProof/>
          <w:sz w:val="26"/>
          <w:szCs w:val="26"/>
        </w:rPr>
        <w:t xml:space="preserve"> by the Illinois Law Enforcement Training and Standards Board</w:t>
      </w:r>
      <w:r w:rsidR="00BC384D" w:rsidRPr="003D119B">
        <w:rPr>
          <w:rFonts w:cstheme="minorHAnsi"/>
          <w:noProof/>
          <w:sz w:val="26"/>
          <w:szCs w:val="26"/>
        </w:rPr>
        <w:t xml:space="preserve"> for the following mandates:</w:t>
      </w:r>
    </w:p>
    <w:p w14:paraId="5EEECC92" w14:textId="2AA2E722" w:rsidR="00B83041" w:rsidRDefault="0094520E" w:rsidP="00B83041">
      <w:pPr>
        <w:numPr>
          <w:ilvl w:val="0"/>
          <w:numId w:val="13"/>
        </w:numPr>
        <w:spacing w:after="0" w:line="240" w:lineRule="auto"/>
        <w:textAlignment w:val="baseline"/>
        <w:rPr>
          <w:rFonts w:eastAsia="Times New Roman" w:cstheme="minorHAnsi"/>
          <w:color w:val="23292F"/>
          <w:sz w:val="26"/>
          <w:szCs w:val="26"/>
        </w:rPr>
      </w:pPr>
      <w:r>
        <w:rPr>
          <w:rFonts w:eastAsia="Times New Roman" w:cstheme="minorHAnsi"/>
          <w:color w:val="23292F"/>
          <w:sz w:val="26"/>
          <w:szCs w:val="26"/>
        </w:rPr>
        <w:t>Legal Updates (1.5hrs)</w:t>
      </w:r>
    </w:p>
    <w:p w14:paraId="2E45BD06" w14:textId="154B2B07" w:rsidR="0094520E" w:rsidRPr="00B83041" w:rsidRDefault="0094520E" w:rsidP="00B83041">
      <w:pPr>
        <w:numPr>
          <w:ilvl w:val="0"/>
          <w:numId w:val="13"/>
        </w:numPr>
        <w:spacing w:after="0" w:line="240" w:lineRule="auto"/>
        <w:textAlignment w:val="baseline"/>
        <w:rPr>
          <w:rFonts w:eastAsia="Times New Roman" w:cstheme="minorHAnsi"/>
          <w:color w:val="23292F"/>
          <w:sz w:val="26"/>
          <w:szCs w:val="26"/>
        </w:rPr>
      </w:pPr>
      <w:r>
        <w:rPr>
          <w:rFonts w:eastAsia="Times New Roman" w:cstheme="minorHAnsi"/>
          <w:color w:val="23292F"/>
          <w:sz w:val="26"/>
          <w:szCs w:val="26"/>
        </w:rPr>
        <w:t>Procedural Justice (2.5hrs)</w:t>
      </w:r>
    </w:p>
    <w:p w14:paraId="55982392" w14:textId="77777777" w:rsidR="003D119B" w:rsidRDefault="003D119B" w:rsidP="00300021">
      <w:pPr>
        <w:rPr>
          <w:rFonts w:cstheme="minorHAnsi"/>
          <w:b/>
          <w:bCs/>
          <w:i/>
          <w:iCs/>
          <w:noProof/>
          <w:sz w:val="28"/>
          <w:szCs w:val="28"/>
        </w:rPr>
      </w:pPr>
    </w:p>
    <w:p w14:paraId="676F7935" w14:textId="21DDD098" w:rsidR="00300021" w:rsidRPr="00300021" w:rsidRDefault="00300021" w:rsidP="00300021">
      <w:pPr>
        <w:rPr>
          <w:rFonts w:cstheme="minorHAnsi"/>
          <w:b/>
          <w:bCs/>
          <w:i/>
          <w:iCs/>
          <w:noProof/>
          <w:sz w:val="28"/>
          <w:szCs w:val="28"/>
        </w:rPr>
      </w:pPr>
      <w:r w:rsidRPr="00300021">
        <w:rPr>
          <w:rFonts w:cstheme="minorHAnsi"/>
          <w:b/>
          <w:bCs/>
          <w:i/>
          <w:iCs/>
          <w:noProof/>
          <w:sz w:val="28"/>
          <w:szCs w:val="28"/>
        </w:rPr>
        <w:t>Course Description:</w:t>
      </w:r>
    </w:p>
    <w:p w14:paraId="602C7937" w14:textId="77777777" w:rsidR="0094520E" w:rsidRPr="0094520E" w:rsidRDefault="0094520E" w:rsidP="0094520E">
      <w:pPr>
        <w:rPr>
          <w:noProof/>
          <w:sz w:val="26"/>
          <w:szCs w:val="26"/>
        </w:rPr>
      </w:pPr>
      <w:r w:rsidRPr="0094520E">
        <w:rPr>
          <w:noProof/>
          <w:sz w:val="26"/>
          <w:szCs w:val="26"/>
        </w:rPr>
        <w:t>This 5-hour program has been designed by the Alcohol Policy Resource Center at Prevention First to provide students with the necessary guiding principles to supervise and conduct alcohol and tobacco compliance checks in accordance with the Illinois Model Policy Guidelines.</w:t>
      </w:r>
    </w:p>
    <w:p w14:paraId="25332D44" w14:textId="77777777" w:rsidR="0094520E" w:rsidRPr="0094520E" w:rsidRDefault="0094520E" w:rsidP="0094520E">
      <w:pPr>
        <w:rPr>
          <w:noProof/>
          <w:sz w:val="26"/>
          <w:szCs w:val="26"/>
        </w:rPr>
      </w:pPr>
      <w:r w:rsidRPr="0094520E">
        <w:rPr>
          <w:noProof/>
          <w:sz w:val="26"/>
          <w:szCs w:val="26"/>
        </w:rPr>
        <w:t>Compliance checks are considered to be a foundation of any good alcohol and tobacco enforcement initiative. These checks must be done fairly and correctly to encourage compliance with alcohol and tobacco service laws. This course provides information on conditions that merit the use of compliance checks as well as policies and procedures for conducting these operations within state guidelines. At the completion of this session, participants will be certified by the State of Illinois to supervise compliance check operations within their community as required by state law.</w:t>
      </w:r>
    </w:p>
    <w:p w14:paraId="3B712B4D" w14:textId="77777777" w:rsidR="0094520E" w:rsidRDefault="0094520E" w:rsidP="00300021">
      <w:pPr>
        <w:rPr>
          <w:noProof/>
          <w:sz w:val="26"/>
          <w:szCs w:val="26"/>
        </w:rPr>
      </w:pPr>
    </w:p>
    <w:p w14:paraId="3E0109BF" w14:textId="0735F127" w:rsidR="001D452C" w:rsidRDefault="003B2022" w:rsidP="00300021">
      <w:pPr>
        <w:rPr>
          <w:noProof/>
          <w:sz w:val="26"/>
          <w:szCs w:val="26"/>
        </w:rPr>
      </w:pPr>
      <w:r>
        <w:rPr>
          <w:noProof/>
          <w:sz w:val="26"/>
          <w:szCs w:val="26"/>
        </w:rPr>
        <w:t xml:space="preserve">This course is </w:t>
      </w:r>
      <w:r w:rsidR="00B83041">
        <w:rPr>
          <w:noProof/>
          <w:sz w:val="26"/>
          <w:szCs w:val="26"/>
        </w:rPr>
        <w:t>instructed</w:t>
      </w:r>
      <w:r>
        <w:rPr>
          <w:noProof/>
          <w:sz w:val="26"/>
          <w:szCs w:val="26"/>
        </w:rPr>
        <w:t xml:space="preserve"> by </w:t>
      </w:r>
      <w:r w:rsidR="0094520E">
        <w:rPr>
          <w:noProof/>
          <w:sz w:val="26"/>
          <w:szCs w:val="26"/>
        </w:rPr>
        <w:t xml:space="preserve">Kenneth Williams </w:t>
      </w:r>
      <w:r>
        <w:rPr>
          <w:noProof/>
          <w:sz w:val="26"/>
          <w:szCs w:val="26"/>
        </w:rPr>
        <w:t>.</w:t>
      </w:r>
    </w:p>
    <w:p w14:paraId="0A83CCF4" w14:textId="0BFE33D2" w:rsidR="00300021" w:rsidRDefault="00300021" w:rsidP="00300021">
      <w:pPr>
        <w:rPr>
          <w:noProof/>
          <w:sz w:val="26"/>
          <w:szCs w:val="26"/>
        </w:rPr>
      </w:pPr>
      <w:r w:rsidRPr="001A400D">
        <w:rPr>
          <w:noProof/>
          <w:sz w:val="26"/>
          <w:szCs w:val="26"/>
        </w:rPr>
        <w:t>Please register officers</w:t>
      </w:r>
      <w:r w:rsidR="00037728" w:rsidRPr="001A400D">
        <w:rPr>
          <w:noProof/>
          <w:sz w:val="26"/>
          <w:szCs w:val="26"/>
        </w:rPr>
        <w:t xml:space="preserve"> via online registration at MTU12.com</w:t>
      </w:r>
      <w:r w:rsidRPr="001A400D">
        <w:rPr>
          <w:noProof/>
          <w:sz w:val="26"/>
          <w:szCs w:val="26"/>
        </w:rPr>
        <w:t xml:space="preserve"> </w:t>
      </w:r>
      <w:r w:rsidRPr="001A400D">
        <w:rPr>
          <w:b/>
          <w:bCs/>
          <w:noProof/>
          <w:sz w:val="26"/>
          <w:szCs w:val="26"/>
        </w:rPr>
        <w:t xml:space="preserve">by </w:t>
      </w:r>
      <w:r w:rsidR="0094520E">
        <w:rPr>
          <w:b/>
          <w:bCs/>
          <w:noProof/>
          <w:sz w:val="26"/>
          <w:szCs w:val="26"/>
        </w:rPr>
        <w:t>June 11</w:t>
      </w:r>
      <w:r w:rsidR="00F7670C" w:rsidRPr="00F7670C">
        <w:rPr>
          <w:b/>
          <w:bCs/>
          <w:noProof/>
          <w:sz w:val="26"/>
          <w:szCs w:val="26"/>
          <w:vertAlign w:val="superscript"/>
        </w:rPr>
        <w:t>th</w:t>
      </w:r>
      <w:r w:rsidR="00B743C5" w:rsidRPr="001A400D">
        <w:rPr>
          <w:noProof/>
          <w:sz w:val="26"/>
          <w:szCs w:val="26"/>
        </w:rPr>
        <w:t xml:space="preserve">.  </w:t>
      </w:r>
      <w:r w:rsidRPr="001A400D">
        <w:rPr>
          <w:noProof/>
          <w:sz w:val="26"/>
          <w:szCs w:val="26"/>
        </w:rPr>
        <w:t xml:space="preserve">  </w:t>
      </w:r>
    </w:p>
    <w:p w14:paraId="0C41AC72" w14:textId="4E81395A" w:rsidR="008021C9" w:rsidRDefault="008021C9" w:rsidP="00300021">
      <w:pPr>
        <w:rPr>
          <w:noProof/>
          <w:sz w:val="26"/>
          <w:szCs w:val="26"/>
        </w:rPr>
      </w:pPr>
    </w:p>
    <w:p w14:paraId="59BB146F" w14:textId="286D038B" w:rsidR="00511B6C" w:rsidRDefault="00C34A29" w:rsidP="00B743C5">
      <w:pPr>
        <w:ind w:right="-360"/>
        <w:rPr>
          <w:noProof/>
        </w:rPr>
      </w:pPr>
      <w:r>
        <w:rPr>
          <w:noProof/>
        </w:rPr>
        <w:lastRenderedPageBreak/>
        <mc:AlternateContent>
          <mc:Choice Requires="wps">
            <w:drawing>
              <wp:anchor distT="45720" distB="45720" distL="114300" distR="114300" simplePos="0" relativeHeight="251665408" behindDoc="0" locked="0" layoutInCell="1" allowOverlap="1" wp14:anchorId="3BEE0020" wp14:editId="4B769F57">
                <wp:simplePos x="0" y="0"/>
                <wp:positionH relativeFrom="margin">
                  <wp:posOffset>6314440</wp:posOffset>
                </wp:positionH>
                <wp:positionV relativeFrom="paragraph">
                  <wp:posOffset>95250</wp:posOffset>
                </wp:positionV>
                <wp:extent cx="390525" cy="23812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noFill/>
                          <a:miter lim="800000"/>
                          <a:headEnd/>
                          <a:tailEnd/>
                        </a:ln>
                      </wps:spPr>
                      <wps:txbx>
                        <w:txbxContent>
                          <w:p w14:paraId="5E8D345E" w14:textId="4BC9ADA7" w:rsidR="00A06224" w:rsidRPr="00A06224" w:rsidRDefault="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E0020" id="_x0000_t202" coordsize="21600,21600" o:spt="202" path="m,l,21600r21600,l21600,xe">
                <v:stroke joinstyle="miter"/>
                <v:path gradientshapeok="t" o:connecttype="rect"/>
              </v:shapetype>
              <v:shape id="Text Box 2" o:spid="_x0000_s1026" type="#_x0000_t202" style="position:absolute;margin-left:497.2pt;margin-top:7.5pt;width:30.75pt;height:18.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" stroked="f">
                <v:textbox>
                  <w:txbxContent>
                    <w:p w14:paraId="5E8D345E" w14:textId="4BC9ADA7" w:rsidR="00A06224" w:rsidRPr="00A06224" w:rsidRDefault="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25B8DB4" wp14:editId="7C414DA1">
                <wp:simplePos x="0" y="0"/>
                <wp:positionH relativeFrom="margin">
                  <wp:posOffset>314325</wp:posOffset>
                </wp:positionH>
                <wp:positionV relativeFrom="paragraph">
                  <wp:posOffset>171450</wp:posOffset>
                </wp:positionV>
                <wp:extent cx="238125" cy="762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76200"/>
                        </a:xfrm>
                        <a:prstGeom prst="rect">
                          <a:avLst/>
                        </a:prstGeom>
                        <a:solidFill>
                          <a:srgbClr val="FFFFFF"/>
                        </a:solidFill>
                        <a:ln w="9525">
                          <a:noFill/>
                          <a:miter lim="800000"/>
                          <a:headEnd/>
                          <a:tailEnd/>
                        </a:ln>
                      </wps:spPr>
                      <wps:txbx>
                        <w:txbxContent>
                          <w:p w14:paraId="327BF40D" w14:textId="4C3BD0BD" w:rsidR="00A06224" w:rsidRPr="00A06224" w:rsidRDefault="00A06224" w:rsidP="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B8DB4" id="_x0000_s1027" type="#_x0000_t202" style="position:absolute;margin-left:24.75pt;margin-top:13.5pt;width:18.75pt;height: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azDQIAAPs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" stroked="f">
                <v:textbox>
                  <w:txbxContent>
                    <w:p w14:paraId="327BF40D" w14:textId="4C3BD0BD" w:rsidR="00A06224" w:rsidRPr="00A06224" w:rsidRDefault="00A06224" w:rsidP="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E56F922" wp14:editId="0E79018C">
                <wp:simplePos x="0" y="0"/>
                <wp:positionH relativeFrom="margin">
                  <wp:posOffset>1990725</wp:posOffset>
                </wp:positionH>
                <wp:positionV relativeFrom="paragraph">
                  <wp:posOffset>285750</wp:posOffset>
                </wp:positionV>
                <wp:extent cx="3067050" cy="466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66725"/>
                        </a:xfrm>
                        <a:prstGeom prst="rect">
                          <a:avLst/>
                        </a:prstGeom>
                        <a:solidFill>
                          <a:srgbClr val="FFFFFF"/>
                        </a:solidFill>
                        <a:ln w="9525">
                          <a:solidFill>
                            <a:srgbClr val="000000"/>
                          </a:solidFill>
                          <a:miter lim="800000"/>
                          <a:headEnd/>
                          <a:tailEnd/>
                        </a:ln>
                      </wps:spPr>
                      <wps:txb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6F922" id="_x0000_s1028" type="#_x0000_t202" style="position:absolute;margin-left:156.75pt;margin-top:22.5pt;width:241.5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">
                <v:textbo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v:textbox>
                <w10:wrap type="square" anchorx="margin"/>
              </v:shape>
            </w:pict>
          </mc:Fallback>
        </mc:AlternateContent>
      </w:r>
    </w:p>
    <w:p w14:paraId="3C4176A1" w14:textId="6982E4F0" w:rsidR="009633EB" w:rsidRPr="00A06224" w:rsidRDefault="0086209E" w:rsidP="009633EB">
      <w:pPr>
        <w:ind w:right="-360"/>
        <w:jc w:val="center"/>
        <w:rPr>
          <w:b/>
          <w:bCs/>
          <w:noProof/>
          <w:sz w:val="56"/>
          <w:szCs w:val="56"/>
        </w:rPr>
      </w:pPr>
      <w:r w:rsidRPr="00792A8D">
        <w:rPr>
          <w:noProof/>
          <w:sz w:val="56"/>
          <w:szCs w:val="56"/>
        </w:rPr>
        <mc:AlternateContent>
          <mc:Choice Requires="wps">
            <w:drawing>
              <wp:anchor distT="45720" distB="45720" distL="114300" distR="114300" simplePos="0" relativeHeight="251663360" behindDoc="0" locked="0" layoutInCell="1" allowOverlap="1" wp14:anchorId="602794C9" wp14:editId="32324656">
                <wp:simplePos x="0" y="0"/>
                <wp:positionH relativeFrom="margin">
                  <wp:posOffset>285750</wp:posOffset>
                </wp:positionH>
                <wp:positionV relativeFrom="paragraph">
                  <wp:posOffset>2304415</wp:posOffset>
                </wp:positionV>
                <wp:extent cx="6381750" cy="59150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915025"/>
                        </a:xfrm>
                        <a:prstGeom prst="rect">
                          <a:avLst/>
                        </a:prstGeom>
                        <a:solidFill>
                          <a:srgbClr val="FFFFFF"/>
                        </a:solidFill>
                        <a:ln w="9525">
                          <a:solidFill>
                            <a:srgbClr val="000000"/>
                          </a:solidFill>
                          <a:miter lim="800000"/>
                          <a:headEnd/>
                          <a:tailEnd/>
                        </a:ln>
                      </wps:spPr>
                      <wps:txb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794C9" id="_x0000_s1029" type="#_x0000_t202" style="position:absolute;left:0;text-align:left;margin-left:22.5pt;margin-top:181.45pt;width:502.5pt;height:4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">
                <v:textbo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v:textbox>
                <w10:wrap type="square" anchorx="margin"/>
              </v:shape>
            </w:pict>
          </mc:Fallback>
        </mc:AlternateContent>
      </w:r>
      <w:r w:rsidRPr="00A06224">
        <w:rPr>
          <w:noProof/>
          <w:sz w:val="56"/>
          <w:szCs w:val="56"/>
        </w:rPr>
        <mc:AlternateContent>
          <mc:Choice Requires="wps">
            <w:drawing>
              <wp:anchor distT="45720" distB="45720" distL="114300" distR="114300" simplePos="0" relativeHeight="251661312" behindDoc="0" locked="0" layoutInCell="1" allowOverlap="1" wp14:anchorId="39AB0C0E" wp14:editId="45F62349">
                <wp:simplePos x="0" y="0"/>
                <wp:positionH relativeFrom="column">
                  <wp:posOffset>295275</wp:posOffset>
                </wp:positionH>
                <wp:positionV relativeFrom="paragraph">
                  <wp:posOffset>676275</wp:posOffset>
                </wp:positionV>
                <wp:extent cx="6429375" cy="12763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76350"/>
                        </a:xfrm>
                        <a:prstGeom prst="rect">
                          <a:avLst/>
                        </a:prstGeom>
                        <a:solidFill>
                          <a:srgbClr val="FFFFFF"/>
                        </a:solidFill>
                        <a:ln w="9525">
                          <a:solidFill>
                            <a:srgbClr val="000000"/>
                          </a:solidFill>
                          <a:miter lim="800000"/>
                          <a:headEnd/>
                          <a:tailEnd/>
                        </a:ln>
                      </wps:spPr>
                      <wps:txb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9" w:history="1">
                              <w:r w:rsidRPr="008256E1">
                                <w:rPr>
                                  <w:rStyle w:val="Hyperlink"/>
                                  <w:sz w:val="24"/>
                                  <w:szCs w:val="24"/>
                                </w:rPr>
                                <w:t>www.mtu12.com</w:t>
                              </w:r>
                            </w:hyperlink>
                            <w:r>
                              <w:rPr>
                                <w:sz w:val="24"/>
                                <w:szCs w:val="24"/>
                              </w:rPr>
                              <w:t xml:space="preserve"> and register those who will be attending.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B0C0E" id="_x0000_s1030" type="#_x0000_t202" style="position:absolute;left:0;text-align:left;margin-left:23.25pt;margin-top:53.25pt;width:506.25pt;height:1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">
                <v:textbo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10" w:history="1">
                        <w:r w:rsidRPr="008256E1">
                          <w:rPr>
                            <w:rStyle w:val="Hyperlink"/>
                            <w:sz w:val="24"/>
                            <w:szCs w:val="24"/>
                          </w:rPr>
                          <w:t>www.mtu12.com</w:t>
                        </w:r>
                      </w:hyperlink>
                      <w:r>
                        <w:rPr>
                          <w:sz w:val="24"/>
                          <w:szCs w:val="24"/>
                        </w:rPr>
                        <w:t xml:space="preserve"> and register those who will be attending.  </w:t>
                      </w:r>
                    </w:p>
                  </w:txbxContent>
                </v:textbox>
                <w10:wrap type="square"/>
              </v:shape>
            </w:pict>
          </mc:Fallback>
        </mc:AlternateContent>
      </w:r>
    </w:p>
    <w:p w14:paraId="465A2F79" w14:textId="12BD0364" w:rsidR="00B743C5" w:rsidRPr="00B743C5" w:rsidRDefault="00B743C5" w:rsidP="00B743C5">
      <w:pPr>
        <w:ind w:right="-360"/>
        <w:jc w:val="center"/>
        <w:rPr>
          <w:color w:val="C00000"/>
          <w:sz w:val="40"/>
          <w:szCs w:val="40"/>
        </w:rPr>
      </w:pPr>
      <w:r w:rsidRPr="00B743C5">
        <w:rPr>
          <w:color w:val="C00000"/>
          <w:sz w:val="40"/>
          <w:szCs w:val="40"/>
        </w:rPr>
        <w:lastRenderedPageBreak/>
        <w:t>East Central Illinois Police Training Project</w:t>
      </w:r>
    </w:p>
    <w:p w14:paraId="0CDC062F" w14:textId="77777777" w:rsidR="00B743C5" w:rsidRPr="00B743C5" w:rsidRDefault="00B743C5" w:rsidP="00B743C5">
      <w:pPr>
        <w:ind w:right="-360"/>
        <w:jc w:val="center"/>
      </w:pPr>
      <w:r w:rsidRPr="00B743C5">
        <w:t>MTU 12 • Illinois Law Enforcement Training &amp; Standards Board</w:t>
      </w:r>
    </w:p>
    <w:p w14:paraId="07221B84" w14:textId="114B882B" w:rsidR="007652D6" w:rsidRDefault="0094520E" w:rsidP="00B743C5">
      <w:pPr>
        <w:ind w:right="-360"/>
        <w:jc w:val="center"/>
        <w:rPr>
          <w:b/>
          <w:bCs/>
          <w:sz w:val="36"/>
          <w:szCs w:val="36"/>
        </w:rPr>
      </w:pPr>
      <w:r>
        <w:rPr>
          <w:b/>
          <w:bCs/>
          <w:sz w:val="36"/>
          <w:szCs w:val="36"/>
        </w:rPr>
        <w:t>June 25</w:t>
      </w:r>
      <w:r w:rsidRPr="0094520E">
        <w:rPr>
          <w:b/>
          <w:bCs/>
          <w:sz w:val="36"/>
          <w:szCs w:val="36"/>
          <w:vertAlign w:val="superscript"/>
        </w:rPr>
        <w:t>th</w:t>
      </w:r>
      <w:r w:rsidR="003B2022">
        <w:rPr>
          <w:b/>
          <w:bCs/>
          <w:sz w:val="36"/>
          <w:szCs w:val="36"/>
        </w:rPr>
        <w:t>, 202</w:t>
      </w:r>
      <w:r w:rsidR="003D119B">
        <w:rPr>
          <w:b/>
          <w:bCs/>
          <w:sz w:val="36"/>
          <w:szCs w:val="36"/>
        </w:rPr>
        <w:t>6</w:t>
      </w:r>
    </w:p>
    <w:p w14:paraId="460E2907" w14:textId="52C5661C" w:rsidR="00F7670C" w:rsidRDefault="0094520E" w:rsidP="00037728">
      <w:pPr>
        <w:ind w:right="-360"/>
        <w:jc w:val="center"/>
        <w:rPr>
          <w:b/>
          <w:bCs/>
          <w:sz w:val="64"/>
          <w:szCs w:val="64"/>
          <w:u w:val="single"/>
        </w:rPr>
      </w:pPr>
      <w:r>
        <w:rPr>
          <w:b/>
          <w:bCs/>
          <w:sz w:val="64"/>
          <w:szCs w:val="64"/>
          <w:u w:val="single"/>
        </w:rPr>
        <w:t xml:space="preserve">Alcohol &amp; Tobacco </w:t>
      </w:r>
      <w:proofErr w:type="spellStart"/>
      <w:r>
        <w:rPr>
          <w:b/>
          <w:bCs/>
          <w:sz w:val="64"/>
          <w:szCs w:val="64"/>
          <w:u w:val="single"/>
        </w:rPr>
        <w:t>Complaince</w:t>
      </w:r>
      <w:proofErr w:type="spellEnd"/>
      <w:r>
        <w:rPr>
          <w:b/>
          <w:bCs/>
          <w:sz w:val="64"/>
          <w:szCs w:val="64"/>
          <w:u w:val="single"/>
        </w:rPr>
        <w:t xml:space="preserve"> Check Investigations (5hr)</w:t>
      </w:r>
    </w:p>
    <w:p w14:paraId="10DF554B" w14:textId="77777777" w:rsidR="001B39AB" w:rsidRDefault="001B39AB" w:rsidP="001B39AB">
      <w:pPr>
        <w:ind w:left="720" w:right="-360"/>
        <w:rPr>
          <w:rFonts w:ascii="Helvetica" w:eastAsia="Times New Roman" w:hAnsi="Helvetica" w:cs="Helvetica"/>
          <w:color w:val="23292F"/>
          <w:sz w:val="27"/>
          <w:szCs w:val="27"/>
        </w:rPr>
      </w:pPr>
    </w:p>
    <w:p w14:paraId="6D30BFA5" w14:textId="7E64D374" w:rsidR="0094520E" w:rsidRPr="0094520E" w:rsidRDefault="0094520E" w:rsidP="0094520E">
      <w:pPr>
        <w:numPr>
          <w:ilvl w:val="0"/>
          <w:numId w:val="22"/>
        </w:numPr>
        <w:ind w:right="-360"/>
        <w:rPr>
          <w:rFonts w:ascii="Helvetica" w:eastAsia="Times New Roman" w:hAnsi="Helvetica" w:cs="Helvetica"/>
          <w:color w:val="23292F"/>
          <w:sz w:val="26"/>
          <w:szCs w:val="26"/>
        </w:rPr>
      </w:pPr>
      <w:r>
        <w:rPr>
          <w:rFonts w:ascii="Helvetica" w:eastAsia="Times New Roman" w:hAnsi="Helvetica" w:cs="Helvetica"/>
          <w:color w:val="23292F"/>
          <w:sz w:val="26"/>
          <w:szCs w:val="26"/>
        </w:rPr>
        <w:t>L</w:t>
      </w:r>
      <w:r w:rsidRPr="0094520E">
        <w:rPr>
          <w:rFonts w:ascii="Helvetica" w:eastAsia="Times New Roman" w:hAnsi="Helvetica" w:cs="Helvetica"/>
          <w:color w:val="23292F"/>
          <w:sz w:val="26"/>
          <w:szCs w:val="26"/>
        </w:rPr>
        <w:t xml:space="preserve">egal foundation </w:t>
      </w:r>
      <w:r>
        <w:rPr>
          <w:rFonts w:ascii="Helvetica" w:eastAsia="Times New Roman" w:hAnsi="Helvetica" w:cs="Helvetica"/>
          <w:color w:val="23292F"/>
          <w:sz w:val="26"/>
          <w:szCs w:val="26"/>
        </w:rPr>
        <w:t>allowing</w:t>
      </w:r>
      <w:r w:rsidRPr="0094520E">
        <w:rPr>
          <w:rFonts w:ascii="Helvetica" w:eastAsia="Times New Roman" w:hAnsi="Helvetica" w:cs="Helvetica"/>
          <w:color w:val="23292F"/>
          <w:sz w:val="26"/>
          <w:szCs w:val="26"/>
        </w:rPr>
        <w:t xml:space="preserve"> compliance checks</w:t>
      </w:r>
    </w:p>
    <w:p w14:paraId="0235004D" w14:textId="5BD598BE" w:rsidR="0094520E" w:rsidRPr="0094520E" w:rsidRDefault="0094520E" w:rsidP="0094520E">
      <w:pPr>
        <w:numPr>
          <w:ilvl w:val="0"/>
          <w:numId w:val="22"/>
        </w:numPr>
        <w:ind w:right="-360"/>
        <w:rPr>
          <w:rFonts w:ascii="Helvetica" w:eastAsia="Times New Roman" w:hAnsi="Helvetica" w:cs="Helvetica"/>
          <w:color w:val="23292F"/>
          <w:sz w:val="26"/>
          <w:szCs w:val="26"/>
        </w:rPr>
      </w:pPr>
      <w:r w:rsidRPr="0094520E">
        <w:rPr>
          <w:rFonts w:ascii="Helvetica" w:eastAsia="Times New Roman" w:hAnsi="Helvetica" w:cs="Helvetica"/>
          <w:color w:val="23292F"/>
          <w:sz w:val="26"/>
          <w:szCs w:val="26"/>
        </w:rPr>
        <w:t>Step-by-step information for conducting compliance check operations in communities</w:t>
      </w:r>
    </w:p>
    <w:p w14:paraId="24E26B37" w14:textId="77777777" w:rsidR="0094520E" w:rsidRDefault="0094520E" w:rsidP="0094520E">
      <w:pPr>
        <w:numPr>
          <w:ilvl w:val="0"/>
          <w:numId w:val="22"/>
        </w:numPr>
        <w:ind w:right="-360"/>
        <w:rPr>
          <w:rFonts w:ascii="Helvetica" w:eastAsia="Times New Roman" w:hAnsi="Helvetica" w:cs="Helvetica"/>
          <w:color w:val="23292F"/>
          <w:sz w:val="26"/>
          <w:szCs w:val="26"/>
        </w:rPr>
      </w:pPr>
      <w:r w:rsidRPr="0094520E">
        <w:rPr>
          <w:rFonts w:ascii="Helvetica" w:eastAsia="Times New Roman" w:hAnsi="Helvetica" w:cs="Helvetica"/>
          <w:color w:val="23292F"/>
          <w:sz w:val="26"/>
          <w:szCs w:val="26"/>
        </w:rPr>
        <w:t xml:space="preserve">State standards for conducting compliance checks </w:t>
      </w:r>
    </w:p>
    <w:p w14:paraId="4659380E" w14:textId="7101598E" w:rsidR="0094520E" w:rsidRPr="0094520E" w:rsidRDefault="0094520E" w:rsidP="0094520E">
      <w:pPr>
        <w:numPr>
          <w:ilvl w:val="0"/>
          <w:numId w:val="22"/>
        </w:numPr>
        <w:ind w:right="-360"/>
        <w:rPr>
          <w:rFonts w:ascii="Helvetica" w:eastAsia="Times New Roman" w:hAnsi="Helvetica" w:cs="Helvetica"/>
          <w:color w:val="23292F"/>
          <w:sz w:val="26"/>
          <w:szCs w:val="26"/>
        </w:rPr>
      </w:pPr>
      <w:r>
        <w:rPr>
          <w:rFonts w:ascii="Helvetica" w:eastAsia="Times New Roman" w:hAnsi="Helvetica" w:cs="Helvetica"/>
          <w:color w:val="23292F"/>
          <w:sz w:val="26"/>
          <w:szCs w:val="26"/>
        </w:rPr>
        <w:t>M</w:t>
      </w:r>
      <w:r w:rsidRPr="0094520E">
        <w:rPr>
          <w:rFonts w:ascii="Helvetica" w:eastAsia="Times New Roman" w:hAnsi="Helvetica" w:cs="Helvetica"/>
          <w:color w:val="23292F"/>
          <w:sz w:val="26"/>
          <w:szCs w:val="26"/>
        </w:rPr>
        <w:t>odel policies ensur</w:t>
      </w:r>
      <w:r>
        <w:rPr>
          <w:rFonts w:ascii="Helvetica" w:eastAsia="Times New Roman" w:hAnsi="Helvetica" w:cs="Helvetica"/>
          <w:color w:val="23292F"/>
          <w:sz w:val="26"/>
          <w:szCs w:val="26"/>
        </w:rPr>
        <w:t>ing</w:t>
      </w:r>
      <w:r w:rsidRPr="0094520E">
        <w:rPr>
          <w:rFonts w:ascii="Helvetica" w:eastAsia="Times New Roman" w:hAnsi="Helvetica" w:cs="Helvetica"/>
          <w:color w:val="23292F"/>
          <w:sz w:val="26"/>
          <w:szCs w:val="26"/>
        </w:rPr>
        <w:t xml:space="preserve"> consistency in performance</w:t>
      </w:r>
    </w:p>
    <w:p w14:paraId="1CF343F8" w14:textId="77777777" w:rsidR="005C4401" w:rsidRPr="00B743C5" w:rsidRDefault="005C4401" w:rsidP="006660F9">
      <w:pPr>
        <w:ind w:right="-360"/>
        <w:rPr>
          <w:b/>
          <w:bCs/>
        </w:rPr>
      </w:pPr>
    </w:p>
    <w:p w14:paraId="06CEFC79" w14:textId="77777777" w:rsidR="003D119B" w:rsidRDefault="003D119B" w:rsidP="006660F9">
      <w:pPr>
        <w:ind w:right="-360"/>
        <w:rPr>
          <w:b/>
          <w:bCs/>
          <w:u w:val="single"/>
        </w:rPr>
      </w:pPr>
    </w:p>
    <w:p w14:paraId="2198E1D9" w14:textId="4F2C5340" w:rsidR="006660F9" w:rsidRPr="00B743C5" w:rsidRDefault="006660F9" w:rsidP="006660F9">
      <w:pPr>
        <w:ind w:right="-360"/>
      </w:pPr>
      <w:r w:rsidRPr="00B743C5">
        <w:rPr>
          <w:b/>
          <w:bCs/>
          <w:u w:val="single"/>
        </w:rPr>
        <w:t>LOCATION:</w:t>
      </w:r>
      <w:r>
        <w:rPr>
          <w:b/>
          <w:bCs/>
        </w:rPr>
        <w:tab/>
      </w:r>
      <w:r w:rsidR="008021C9">
        <w:t>ILEAS Training Center</w:t>
      </w:r>
      <w:r>
        <w:tab/>
      </w:r>
      <w:r>
        <w:tab/>
      </w:r>
      <w:r>
        <w:tab/>
      </w:r>
      <w:r>
        <w:tab/>
      </w:r>
      <w:r>
        <w:tab/>
      </w:r>
      <w:r w:rsidRPr="00B743C5">
        <w:rPr>
          <w:b/>
          <w:bCs/>
          <w:u w:val="single"/>
        </w:rPr>
        <w:t>HOURS:</w:t>
      </w:r>
      <w:r w:rsidRPr="00B743C5">
        <w:rPr>
          <w:b/>
          <w:bCs/>
        </w:rPr>
        <w:t xml:space="preserve"> </w:t>
      </w:r>
      <w:r w:rsidRPr="00B743C5">
        <w:t xml:space="preserve">8:00 am - </w:t>
      </w:r>
      <w:r w:rsidR="0094520E">
        <w:t>1</w:t>
      </w:r>
      <w:r w:rsidRPr="00B743C5">
        <w:t>:00 pm</w:t>
      </w:r>
    </w:p>
    <w:p w14:paraId="011CF337" w14:textId="45996462" w:rsidR="006660F9" w:rsidRPr="00B743C5" w:rsidRDefault="008021C9" w:rsidP="006660F9">
      <w:pPr>
        <w:ind w:left="720" w:right="-360" w:firstLine="720"/>
      </w:pPr>
      <w:r>
        <w:t>1701 East Main St.</w:t>
      </w:r>
      <w:r w:rsidR="006660F9">
        <w:tab/>
      </w:r>
      <w:r w:rsidR="006660F9">
        <w:tab/>
      </w:r>
      <w:r w:rsidR="006660F9">
        <w:tab/>
      </w:r>
      <w:r w:rsidR="006660F9">
        <w:tab/>
      </w:r>
      <w:r w:rsidR="006660F9">
        <w:tab/>
      </w:r>
      <w:r w:rsidR="006660F9" w:rsidRPr="00B743C5">
        <w:rPr>
          <w:b/>
          <w:bCs/>
          <w:u w:val="single"/>
        </w:rPr>
        <w:t>TUITION:</w:t>
      </w:r>
      <w:r w:rsidR="006660F9" w:rsidRPr="00B743C5">
        <w:rPr>
          <w:b/>
          <w:bCs/>
        </w:rPr>
        <w:t xml:space="preserve"> </w:t>
      </w:r>
      <w:r w:rsidR="006660F9" w:rsidRPr="00B743C5">
        <w:t>- 0 -</w:t>
      </w:r>
    </w:p>
    <w:p w14:paraId="4EAB2CFE" w14:textId="41A2BE88" w:rsidR="006660F9" w:rsidRPr="00B743C5" w:rsidRDefault="008021C9" w:rsidP="006660F9">
      <w:pPr>
        <w:ind w:left="720" w:right="-360" w:firstLine="720"/>
      </w:pPr>
      <w:r>
        <w:t>Urbana, IL 61802</w:t>
      </w:r>
    </w:p>
    <w:p w14:paraId="34C3D967" w14:textId="77777777" w:rsidR="003D119B" w:rsidRDefault="006660F9" w:rsidP="00F7670C">
      <w:pPr>
        <w:ind w:left="720" w:right="-360" w:firstLine="720"/>
      </w:pPr>
      <w:r>
        <w:tab/>
      </w:r>
      <w:r>
        <w:tab/>
      </w:r>
      <w:r>
        <w:tab/>
      </w:r>
      <w:r w:rsidR="00037728">
        <w:tab/>
      </w:r>
      <w:r w:rsidR="00037728">
        <w:tab/>
      </w:r>
    </w:p>
    <w:p w14:paraId="737689DA" w14:textId="4DB85C90" w:rsidR="00B743C5" w:rsidRPr="00B743C5" w:rsidRDefault="003B2022" w:rsidP="003D119B">
      <w:pPr>
        <w:ind w:left="4320" w:right="-360" w:firstLine="720"/>
        <w:rPr>
          <w:b/>
          <w:bCs/>
        </w:rPr>
      </w:pPr>
      <w:r>
        <w:rPr>
          <w:b/>
          <w:bCs/>
        </w:rPr>
        <w:t>Presented by:</w:t>
      </w:r>
    </w:p>
    <w:p w14:paraId="25935A25" w14:textId="631D4943" w:rsidR="00B743C5" w:rsidRDefault="0094520E" w:rsidP="00037728">
      <w:pPr>
        <w:ind w:right="-360"/>
        <w:jc w:val="center"/>
        <w:rPr>
          <w:b/>
          <w:bCs/>
          <w:sz w:val="32"/>
          <w:szCs w:val="32"/>
          <w:u w:val="single"/>
        </w:rPr>
      </w:pPr>
      <w:bookmarkStart w:id="0" w:name="_Hlk148004089"/>
      <w:r>
        <w:rPr>
          <w:b/>
          <w:bCs/>
          <w:sz w:val="32"/>
          <w:szCs w:val="32"/>
          <w:u w:val="single"/>
        </w:rPr>
        <w:t>Alcohol Policy Resource Center at Prevention First</w:t>
      </w:r>
    </w:p>
    <w:p w14:paraId="37C9E526" w14:textId="77777777" w:rsidR="003D119B" w:rsidRPr="003D119B" w:rsidRDefault="003D119B" w:rsidP="00037728">
      <w:pPr>
        <w:ind w:right="-360"/>
        <w:jc w:val="center"/>
        <w:rPr>
          <w:b/>
          <w:bCs/>
          <w:u w:val="single"/>
        </w:rPr>
      </w:pPr>
      <w:r w:rsidRPr="003D119B">
        <w:rPr>
          <w:b/>
          <w:bCs/>
          <w:u w:val="single"/>
        </w:rPr>
        <w:t>Instructor:</w:t>
      </w:r>
    </w:p>
    <w:p w14:paraId="13027D97" w14:textId="42886FCD" w:rsidR="003D119B" w:rsidRPr="00037728" w:rsidRDefault="0094520E" w:rsidP="00037728">
      <w:pPr>
        <w:ind w:right="-360"/>
        <w:jc w:val="center"/>
        <w:rPr>
          <w:b/>
          <w:bCs/>
          <w:sz w:val="32"/>
          <w:szCs w:val="32"/>
          <w:u w:val="single"/>
        </w:rPr>
      </w:pPr>
      <w:r>
        <w:rPr>
          <w:b/>
          <w:bCs/>
          <w:sz w:val="32"/>
          <w:szCs w:val="32"/>
          <w:u w:val="single"/>
        </w:rPr>
        <w:t>Kenneth Williams</w:t>
      </w:r>
    </w:p>
    <w:bookmarkEnd w:id="0"/>
    <w:sectPr w:rsidR="003D119B" w:rsidRPr="00037728" w:rsidSect="000A79E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65DA" w14:textId="77777777" w:rsidR="00B743C5" w:rsidRDefault="00B743C5" w:rsidP="00B743C5">
      <w:pPr>
        <w:spacing w:after="0" w:line="240" w:lineRule="auto"/>
      </w:pPr>
      <w:r>
        <w:separator/>
      </w:r>
    </w:p>
  </w:endnote>
  <w:endnote w:type="continuationSeparator" w:id="0">
    <w:p w14:paraId="56EC48DF" w14:textId="77777777" w:rsidR="00B743C5" w:rsidRDefault="00B743C5" w:rsidP="00B7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1D11" w14:textId="4D48AE2D" w:rsidR="00B743C5" w:rsidRDefault="00B743C5" w:rsidP="00B743C5">
    <w:pPr>
      <w:pStyle w:val="Footer"/>
      <w:jc w:val="center"/>
    </w:pPr>
    <w:r>
      <w:t>Mobile Team 12 – Illinois Law Enforcement Training and Standards Board</w:t>
    </w:r>
  </w:p>
  <w:p w14:paraId="4C7E9BC1" w14:textId="77777777" w:rsidR="00B743C5" w:rsidRDefault="00B74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1675" w14:textId="77777777" w:rsidR="00B743C5" w:rsidRDefault="00B743C5" w:rsidP="00B743C5">
      <w:pPr>
        <w:spacing w:after="0" w:line="240" w:lineRule="auto"/>
      </w:pPr>
      <w:r>
        <w:separator/>
      </w:r>
    </w:p>
  </w:footnote>
  <w:footnote w:type="continuationSeparator" w:id="0">
    <w:p w14:paraId="1225325B" w14:textId="77777777" w:rsidR="00B743C5" w:rsidRDefault="00B743C5" w:rsidP="00B74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2A2"/>
    <w:multiLevelType w:val="hybridMultilevel"/>
    <w:tmpl w:val="FFF4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1F5E"/>
    <w:multiLevelType w:val="hybridMultilevel"/>
    <w:tmpl w:val="1962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14C2E"/>
    <w:multiLevelType w:val="multilevel"/>
    <w:tmpl w:val="991A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F6A74"/>
    <w:multiLevelType w:val="multilevel"/>
    <w:tmpl w:val="6BDA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03D58"/>
    <w:multiLevelType w:val="multilevel"/>
    <w:tmpl w:val="3A54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6043F4"/>
    <w:multiLevelType w:val="multilevel"/>
    <w:tmpl w:val="6242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7B41C1"/>
    <w:multiLevelType w:val="multilevel"/>
    <w:tmpl w:val="716E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D62FA2"/>
    <w:multiLevelType w:val="multilevel"/>
    <w:tmpl w:val="35B8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A33A4B"/>
    <w:multiLevelType w:val="hybridMultilevel"/>
    <w:tmpl w:val="1EA4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5472C"/>
    <w:multiLevelType w:val="multilevel"/>
    <w:tmpl w:val="37E6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7A2DE7"/>
    <w:multiLevelType w:val="multilevel"/>
    <w:tmpl w:val="4708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884C3B"/>
    <w:multiLevelType w:val="hybridMultilevel"/>
    <w:tmpl w:val="5128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8424C5"/>
    <w:multiLevelType w:val="multilevel"/>
    <w:tmpl w:val="94FE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3E1F11"/>
    <w:multiLevelType w:val="multilevel"/>
    <w:tmpl w:val="187C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9479CC"/>
    <w:multiLevelType w:val="multilevel"/>
    <w:tmpl w:val="911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B81063"/>
    <w:multiLevelType w:val="multilevel"/>
    <w:tmpl w:val="BC24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BD47ED"/>
    <w:multiLevelType w:val="multilevel"/>
    <w:tmpl w:val="1B5E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9103D3"/>
    <w:multiLevelType w:val="hybridMultilevel"/>
    <w:tmpl w:val="BC08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563469"/>
    <w:multiLevelType w:val="multilevel"/>
    <w:tmpl w:val="DC34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144056"/>
    <w:multiLevelType w:val="multilevel"/>
    <w:tmpl w:val="EEE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5A69BE"/>
    <w:multiLevelType w:val="multilevel"/>
    <w:tmpl w:val="B72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9F63A9"/>
    <w:multiLevelType w:val="hybridMultilevel"/>
    <w:tmpl w:val="33F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66460">
    <w:abstractNumId w:val="8"/>
  </w:num>
  <w:num w:numId="2" w16cid:durableId="273177338">
    <w:abstractNumId w:val="17"/>
  </w:num>
  <w:num w:numId="3" w16cid:durableId="1105534290">
    <w:abstractNumId w:val="21"/>
  </w:num>
  <w:num w:numId="4" w16cid:durableId="550117066">
    <w:abstractNumId w:val="0"/>
  </w:num>
  <w:num w:numId="5" w16cid:durableId="832530154">
    <w:abstractNumId w:val="11"/>
  </w:num>
  <w:num w:numId="6" w16cid:durableId="1103182782">
    <w:abstractNumId w:val="13"/>
  </w:num>
  <w:num w:numId="7" w16cid:durableId="1642997280">
    <w:abstractNumId w:val="9"/>
  </w:num>
  <w:num w:numId="8" w16cid:durableId="1128357065">
    <w:abstractNumId w:val="19"/>
  </w:num>
  <w:num w:numId="9" w16cid:durableId="147554078">
    <w:abstractNumId w:val="12"/>
  </w:num>
  <w:num w:numId="10" w16cid:durableId="1594708218">
    <w:abstractNumId w:val="20"/>
  </w:num>
  <w:num w:numId="11" w16cid:durableId="1263950232">
    <w:abstractNumId w:val="18"/>
  </w:num>
  <w:num w:numId="12" w16cid:durableId="192771951">
    <w:abstractNumId w:val="14"/>
  </w:num>
  <w:num w:numId="13" w16cid:durableId="991444562">
    <w:abstractNumId w:val="1"/>
  </w:num>
  <w:num w:numId="14" w16cid:durableId="1524904847">
    <w:abstractNumId w:val="15"/>
  </w:num>
  <w:num w:numId="15" w16cid:durableId="2052681939">
    <w:abstractNumId w:val="16"/>
  </w:num>
  <w:num w:numId="16" w16cid:durableId="1493789387">
    <w:abstractNumId w:val="3"/>
  </w:num>
  <w:num w:numId="17" w16cid:durableId="2027630335">
    <w:abstractNumId w:val="5"/>
  </w:num>
  <w:num w:numId="18" w16cid:durableId="105740407">
    <w:abstractNumId w:val="7"/>
  </w:num>
  <w:num w:numId="19" w16cid:durableId="1182278485">
    <w:abstractNumId w:val="10"/>
  </w:num>
  <w:num w:numId="20" w16cid:durableId="2002660797">
    <w:abstractNumId w:val="2"/>
  </w:num>
  <w:num w:numId="21" w16cid:durableId="830218501">
    <w:abstractNumId w:val="6"/>
  </w:num>
  <w:num w:numId="22" w16cid:durableId="262567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EB"/>
    <w:rsid w:val="00015BCC"/>
    <w:rsid w:val="00037728"/>
    <w:rsid w:val="000A79E5"/>
    <w:rsid w:val="001A400D"/>
    <w:rsid w:val="001B39AB"/>
    <w:rsid w:val="001D452C"/>
    <w:rsid w:val="00217310"/>
    <w:rsid w:val="00217D1B"/>
    <w:rsid w:val="0027099D"/>
    <w:rsid w:val="00286509"/>
    <w:rsid w:val="002D2011"/>
    <w:rsid w:val="002E1B92"/>
    <w:rsid w:val="00300021"/>
    <w:rsid w:val="00365F6D"/>
    <w:rsid w:val="003B2022"/>
    <w:rsid w:val="003D119B"/>
    <w:rsid w:val="0046087B"/>
    <w:rsid w:val="00497CEF"/>
    <w:rsid w:val="00511B6C"/>
    <w:rsid w:val="005C4401"/>
    <w:rsid w:val="006660F9"/>
    <w:rsid w:val="00704010"/>
    <w:rsid w:val="007652D6"/>
    <w:rsid w:val="00775591"/>
    <w:rsid w:val="00792A8D"/>
    <w:rsid w:val="008021C9"/>
    <w:rsid w:val="0086209E"/>
    <w:rsid w:val="008C0447"/>
    <w:rsid w:val="00920F07"/>
    <w:rsid w:val="00932017"/>
    <w:rsid w:val="0094520E"/>
    <w:rsid w:val="009633EB"/>
    <w:rsid w:val="009A4718"/>
    <w:rsid w:val="009B74DF"/>
    <w:rsid w:val="00A06224"/>
    <w:rsid w:val="00A64FAD"/>
    <w:rsid w:val="00AF220C"/>
    <w:rsid w:val="00B743C5"/>
    <w:rsid w:val="00B83041"/>
    <w:rsid w:val="00BC384D"/>
    <w:rsid w:val="00C34A29"/>
    <w:rsid w:val="00CC74BD"/>
    <w:rsid w:val="00D43954"/>
    <w:rsid w:val="00E70E71"/>
    <w:rsid w:val="00E83D08"/>
    <w:rsid w:val="00EB41C5"/>
    <w:rsid w:val="00F57040"/>
    <w:rsid w:val="00F7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1A15"/>
  <w15:chartTrackingRefBased/>
  <w15:docId w15:val="{B3FAC7CC-7AE9-42A5-B5D4-2583D62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F22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220C"/>
    <w:pPr>
      <w:ind w:left="720"/>
      <w:contextualSpacing/>
    </w:pPr>
  </w:style>
  <w:style w:type="paragraph" w:styleId="NormalWeb">
    <w:name w:val="Normal (Web)"/>
    <w:basedOn w:val="Normal"/>
    <w:uiPriority w:val="99"/>
    <w:semiHidden/>
    <w:unhideWhenUsed/>
    <w:rsid w:val="00B743C5"/>
    <w:rPr>
      <w:rFonts w:ascii="Times New Roman" w:hAnsi="Times New Roman" w:cs="Times New Roman"/>
      <w:sz w:val="24"/>
      <w:szCs w:val="24"/>
    </w:rPr>
  </w:style>
  <w:style w:type="paragraph" w:styleId="Header">
    <w:name w:val="header"/>
    <w:basedOn w:val="Normal"/>
    <w:link w:val="HeaderChar"/>
    <w:uiPriority w:val="99"/>
    <w:unhideWhenUsed/>
    <w:rsid w:val="00B74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3C5"/>
  </w:style>
  <w:style w:type="paragraph" w:styleId="Footer">
    <w:name w:val="footer"/>
    <w:basedOn w:val="Normal"/>
    <w:link w:val="FooterChar"/>
    <w:uiPriority w:val="99"/>
    <w:unhideWhenUsed/>
    <w:rsid w:val="00B74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3C5"/>
  </w:style>
  <w:style w:type="character" w:styleId="Hyperlink">
    <w:name w:val="Hyperlink"/>
    <w:basedOn w:val="DefaultParagraphFont"/>
    <w:uiPriority w:val="99"/>
    <w:unhideWhenUsed/>
    <w:rsid w:val="00C34A29"/>
    <w:rPr>
      <w:color w:val="0563C1" w:themeColor="hyperlink"/>
      <w:u w:val="single"/>
    </w:rPr>
  </w:style>
  <w:style w:type="character" w:styleId="UnresolvedMention">
    <w:name w:val="Unresolved Mention"/>
    <w:basedOn w:val="DefaultParagraphFont"/>
    <w:uiPriority w:val="99"/>
    <w:semiHidden/>
    <w:unhideWhenUsed/>
    <w:rsid w:val="00C34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986">
      <w:bodyDiv w:val="1"/>
      <w:marLeft w:val="0"/>
      <w:marRight w:val="0"/>
      <w:marTop w:val="0"/>
      <w:marBottom w:val="0"/>
      <w:divBdr>
        <w:top w:val="none" w:sz="0" w:space="0" w:color="auto"/>
        <w:left w:val="none" w:sz="0" w:space="0" w:color="auto"/>
        <w:bottom w:val="none" w:sz="0" w:space="0" w:color="auto"/>
        <w:right w:val="none" w:sz="0" w:space="0" w:color="auto"/>
      </w:divBdr>
    </w:div>
    <w:div w:id="126747650">
      <w:bodyDiv w:val="1"/>
      <w:marLeft w:val="0"/>
      <w:marRight w:val="0"/>
      <w:marTop w:val="0"/>
      <w:marBottom w:val="0"/>
      <w:divBdr>
        <w:top w:val="none" w:sz="0" w:space="0" w:color="auto"/>
        <w:left w:val="none" w:sz="0" w:space="0" w:color="auto"/>
        <w:bottom w:val="none" w:sz="0" w:space="0" w:color="auto"/>
        <w:right w:val="none" w:sz="0" w:space="0" w:color="auto"/>
      </w:divBdr>
    </w:div>
    <w:div w:id="262881070">
      <w:bodyDiv w:val="1"/>
      <w:marLeft w:val="0"/>
      <w:marRight w:val="0"/>
      <w:marTop w:val="0"/>
      <w:marBottom w:val="0"/>
      <w:divBdr>
        <w:top w:val="none" w:sz="0" w:space="0" w:color="auto"/>
        <w:left w:val="none" w:sz="0" w:space="0" w:color="auto"/>
        <w:bottom w:val="none" w:sz="0" w:space="0" w:color="auto"/>
        <w:right w:val="none" w:sz="0" w:space="0" w:color="auto"/>
      </w:divBdr>
    </w:div>
    <w:div w:id="296378288">
      <w:bodyDiv w:val="1"/>
      <w:marLeft w:val="0"/>
      <w:marRight w:val="0"/>
      <w:marTop w:val="0"/>
      <w:marBottom w:val="0"/>
      <w:divBdr>
        <w:top w:val="none" w:sz="0" w:space="0" w:color="auto"/>
        <w:left w:val="none" w:sz="0" w:space="0" w:color="auto"/>
        <w:bottom w:val="none" w:sz="0" w:space="0" w:color="auto"/>
        <w:right w:val="none" w:sz="0" w:space="0" w:color="auto"/>
      </w:divBdr>
    </w:div>
    <w:div w:id="373119639">
      <w:bodyDiv w:val="1"/>
      <w:marLeft w:val="0"/>
      <w:marRight w:val="0"/>
      <w:marTop w:val="0"/>
      <w:marBottom w:val="0"/>
      <w:divBdr>
        <w:top w:val="none" w:sz="0" w:space="0" w:color="auto"/>
        <w:left w:val="none" w:sz="0" w:space="0" w:color="auto"/>
        <w:bottom w:val="none" w:sz="0" w:space="0" w:color="auto"/>
        <w:right w:val="none" w:sz="0" w:space="0" w:color="auto"/>
      </w:divBdr>
    </w:div>
    <w:div w:id="391463803">
      <w:bodyDiv w:val="1"/>
      <w:marLeft w:val="0"/>
      <w:marRight w:val="0"/>
      <w:marTop w:val="0"/>
      <w:marBottom w:val="0"/>
      <w:divBdr>
        <w:top w:val="none" w:sz="0" w:space="0" w:color="auto"/>
        <w:left w:val="none" w:sz="0" w:space="0" w:color="auto"/>
        <w:bottom w:val="none" w:sz="0" w:space="0" w:color="auto"/>
        <w:right w:val="none" w:sz="0" w:space="0" w:color="auto"/>
      </w:divBdr>
    </w:div>
    <w:div w:id="580332509">
      <w:bodyDiv w:val="1"/>
      <w:marLeft w:val="0"/>
      <w:marRight w:val="0"/>
      <w:marTop w:val="0"/>
      <w:marBottom w:val="0"/>
      <w:divBdr>
        <w:top w:val="none" w:sz="0" w:space="0" w:color="auto"/>
        <w:left w:val="none" w:sz="0" w:space="0" w:color="auto"/>
        <w:bottom w:val="none" w:sz="0" w:space="0" w:color="auto"/>
        <w:right w:val="none" w:sz="0" w:space="0" w:color="auto"/>
      </w:divBdr>
    </w:div>
    <w:div w:id="776674799">
      <w:bodyDiv w:val="1"/>
      <w:marLeft w:val="0"/>
      <w:marRight w:val="0"/>
      <w:marTop w:val="0"/>
      <w:marBottom w:val="0"/>
      <w:divBdr>
        <w:top w:val="none" w:sz="0" w:space="0" w:color="auto"/>
        <w:left w:val="none" w:sz="0" w:space="0" w:color="auto"/>
        <w:bottom w:val="none" w:sz="0" w:space="0" w:color="auto"/>
        <w:right w:val="none" w:sz="0" w:space="0" w:color="auto"/>
      </w:divBdr>
    </w:div>
    <w:div w:id="801581810">
      <w:bodyDiv w:val="1"/>
      <w:marLeft w:val="0"/>
      <w:marRight w:val="0"/>
      <w:marTop w:val="0"/>
      <w:marBottom w:val="0"/>
      <w:divBdr>
        <w:top w:val="none" w:sz="0" w:space="0" w:color="auto"/>
        <w:left w:val="none" w:sz="0" w:space="0" w:color="auto"/>
        <w:bottom w:val="none" w:sz="0" w:space="0" w:color="auto"/>
        <w:right w:val="none" w:sz="0" w:space="0" w:color="auto"/>
      </w:divBdr>
    </w:div>
    <w:div w:id="865145099">
      <w:bodyDiv w:val="1"/>
      <w:marLeft w:val="0"/>
      <w:marRight w:val="0"/>
      <w:marTop w:val="0"/>
      <w:marBottom w:val="0"/>
      <w:divBdr>
        <w:top w:val="none" w:sz="0" w:space="0" w:color="auto"/>
        <w:left w:val="none" w:sz="0" w:space="0" w:color="auto"/>
        <w:bottom w:val="none" w:sz="0" w:space="0" w:color="auto"/>
        <w:right w:val="none" w:sz="0" w:space="0" w:color="auto"/>
      </w:divBdr>
    </w:div>
    <w:div w:id="907038740">
      <w:bodyDiv w:val="1"/>
      <w:marLeft w:val="0"/>
      <w:marRight w:val="0"/>
      <w:marTop w:val="0"/>
      <w:marBottom w:val="0"/>
      <w:divBdr>
        <w:top w:val="none" w:sz="0" w:space="0" w:color="auto"/>
        <w:left w:val="none" w:sz="0" w:space="0" w:color="auto"/>
        <w:bottom w:val="none" w:sz="0" w:space="0" w:color="auto"/>
        <w:right w:val="none" w:sz="0" w:space="0" w:color="auto"/>
      </w:divBdr>
    </w:div>
    <w:div w:id="920914255">
      <w:bodyDiv w:val="1"/>
      <w:marLeft w:val="0"/>
      <w:marRight w:val="0"/>
      <w:marTop w:val="0"/>
      <w:marBottom w:val="0"/>
      <w:divBdr>
        <w:top w:val="none" w:sz="0" w:space="0" w:color="auto"/>
        <w:left w:val="none" w:sz="0" w:space="0" w:color="auto"/>
        <w:bottom w:val="none" w:sz="0" w:space="0" w:color="auto"/>
        <w:right w:val="none" w:sz="0" w:space="0" w:color="auto"/>
      </w:divBdr>
    </w:div>
    <w:div w:id="1007900376">
      <w:bodyDiv w:val="1"/>
      <w:marLeft w:val="0"/>
      <w:marRight w:val="0"/>
      <w:marTop w:val="0"/>
      <w:marBottom w:val="0"/>
      <w:divBdr>
        <w:top w:val="none" w:sz="0" w:space="0" w:color="auto"/>
        <w:left w:val="none" w:sz="0" w:space="0" w:color="auto"/>
        <w:bottom w:val="none" w:sz="0" w:space="0" w:color="auto"/>
        <w:right w:val="none" w:sz="0" w:space="0" w:color="auto"/>
      </w:divBdr>
    </w:div>
    <w:div w:id="1100447593">
      <w:bodyDiv w:val="1"/>
      <w:marLeft w:val="0"/>
      <w:marRight w:val="0"/>
      <w:marTop w:val="0"/>
      <w:marBottom w:val="0"/>
      <w:divBdr>
        <w:top w:val="none" w:sz="0" w:space="0" w:color="auto"/>
        <w:left w:val="none" w:sz="0" w:space="0" w:color="auto"/>
        <w:bottom w:val="none" w:sz="0" w:space="0" w:color="auto"/>
        <w:right w:val="none" w:sz="0" w:space="0" w:color="auto"/>
      </w:divBdr>
    </w:div>
    <w:div w:id="1132164623">
      <w:bodyDiv w:val="1"/>
      <w:marLeft w:val="0"/>
      <w:marRight w:val="0"/>
      <w:marTop w:val="0"/>
      <w:marBottom w:val="0"/>
      <w:divBdr>
        <w:top w:val="none" w:sz="0" w:space="0" w:color="auto"/>
        <w:left w:val="none" w:sz="0" w:space="0" w:color="auto"/>
        <w:bottom w:val="none" w:sz="0" w:space="0" w:color="auto"/>
        <w:right w:val="none" w:sz="0" w:space="0" w:color="auto"/>
      </w:divBdr>
    </w:div>
    <w:div w:id="1193416970">
      <w:bodyDiv w:val="1"/>
      <w:marLeft w:val="0"/>
      <w:marRight w:val="0"/>
      <w:marTop w:val="0"/>
      <w:marBottom w:val="0"/>
      <w:divBdr>
        <w:top w:val="none" w:sz="0" w:space="0" w:color="auto"/>
        <w:left w:val="none" w:sz="0" w:space="0" w:color="auto"/>
        <w:bottom w:val="none" w:sz="0" w:space="0" w:color="auto"/>
        <w:right w:val="none" w:sz="0" w:space="0" w:color="auto"/>
      </w:divBdr>
    </w:div>
    <w:div w:id="1432701054">
      <w:bodyDiv w:val="1"/>
      <w:marLeft w:val="0"/>
      <w:marRight w:val="0"/>
      <w:marTop w:val="0"/>
      <w:marBottom w:val="0"/>
      <w:divBdr>
        <w:top w:val="none" w:sz="0" w:space="0" w:color="auto"/>
        <w:left w:val="none" w:sz="0" w:space="0" w:color="auto"/>
        <w:bottom w:val="none" w:sz="0" w:space="0" w:color="auto"/>
        <w:right w:val="none" w:sz="0" w:space="0" w:color="auto"/>
      </w:divBdr>
    </w:div>
    <w:div w:id="1468279053">
      <w:bodyDiv w:val="1"/>
      <w:marLeft w:val="0"/>
      <w:marRight w:val="0"/>
      <w:marTop w:val="0"/>
      <w:marBottom w:val="0"/>
      <w:divBdr>
        <w:top w:val="none" w:sz="0" w:space="0" w:color="auto"/>
        <w:left w:val="none" w:sz="0" w:space="0" w:color="auto"/>
        <w:bottom w:val="none" w:sz="0" w:space="0" w:color="auto"/>
        <w:right w:val="none" w:sz="0" w:space="0" w:color="auto"/>
      </w:divBdr>
    </w:div>
    <w:div w:id="1515025688">
      <w:bodyDiv w:val="1"/>
      <w:marLeft w:val="0"/>
      <w:marRight w:val="0"/>
      <w:marTop w:val="0"/>
      <w:marBottom w:val="0"/>
      <w:divBdr>
        <w:top w:val="none" w:sz="0" w:space="0" w:color="auto"/>
        <w:left w:val="none" w:sz="0" w:space="0" w:color="auto"/>
        <w:bottom w:val="none" w:sz="0" w:space="0" w:color="auto"/>
        <w:right w:val="none" w:sz="0" w:space="0" w:color="auto"/>
      </w:divBdr>
    </w:div>
    <w:div w:id="1613977780">
      <w:bodyDiv w:val="1"/>
      <w:marLeft w:val="0"/>
      <w:marRight w:val="0"/>
      <w:marTop w:val="0"/>
      <w:marBottom w:val="0"/>
      <w:divBdr>
        <w:top w:val="none" w:sz="0" w:space="0" w:color="auto"/>
        <w:left w:val="none" w:sz="0" w:space="0" w:color="auto"/>
        <w:bottom w:val="none" w:sz="0" w:space="0" w:color="auto"/>
        <w:right w:val="none" w:sz="0" w:space="0" w:color="auto"/>
      </w:divBdr>
    </w:div>
    <w:div w:id="1662195334">
      <w:bodyDiv w:val="1"/>
      <w:marLeft w:val="0"/>
      <w:marRight w:val="0"/>
      <w:marTop w:val="0"/>
      <w:marBottom w:val="0"/>
      <w:divBdr>
        <w:top w:val="none" w:sz="0" w:space="0" w:color="auto"/>
        <w:left w:val="none" w:sz="0" w:space="0" w:color="auto"/>
        <w:bottom w:val="none" w:sz="0" w:space="0" w:color="auto"/>
        <w:right w:val="none" w:sz="0" w:space="0" w:color="auto"/>
      </w:divBdr>
    </w:div>
    <w:div w:id="1738505473">
      <w:bodyDiv w:val="1"/>
      <w:marLeft w:val="0"/>
      <w:marRight w:val="0"/>
      <w:marTop w:val="0"/>
      <w:marBottom w:val="0"/>
      <w:divBdr>
        <w:top w:val="none" w:sz="0" w:space="0" w:color="auto"/>
        <w:left w:val="none" w:sz="0" w:space="0" w:color="auto"/>
        <w:bottom w:val="none" w:sz="0" w:space="0" w:color="auto"/>
        <w:right w:val="none" w:sz="0" w:space="0" w:color="auto"/>
      </w:divBdr>
    </w:div>
    <w:div w:id="1777213539">
      <w:bodyDiv w:val="1"/>
      <w:marLeft w:val="0"/>
      <w:marRight w:val="0"/>
      <w:marTop w:val="0"/>
      <w:marBottom w:val="0"/>
      <w:divBdr>
        <w:top w:val="none" w:sz="0" w:space="0" w:color="auto"/>
        <w:left w:val="none" w:sz="0" w:space="0" w:color="auto"/>
        <w:bottom w:val="none" w:sz="0" w:space="0" w:color="auto"/>
        <w:right w:val="none" w:sz="0" w:space="0" w:color="auto"/>
      </w:divBdr>
    </w:div>
    <w:div w:id="2030830605">
      <w:bodyDiv w:val="1"/>
      <w:marLeft w:val="0"/>
      <w:marRight w:val="0"/>
      <w:marTop w:val="0"/>
      <w:marBottom w:val="0"/>
      <w:divBdr>
        <w:top w:val="none" w:sz="0" w:space="0" w:color="auto"/>
        <w:left w:val="none" w:sz="0" w:space="0" w:color="auto"/>
        <w:bottom w:val="none" w:sz="0" w:space="0" w:color="auto"/>
        <w:right w:val="none" w:sz="0" w:space="0" w:color="auto"/>
      </w:divBdr>
    </w:div>
    <w:div w:id="2047439785">
      <w:bodyDiv w:val="1"/>
      <w:marLeft w:val="0"/>
      <w:marRight w:val="0"/>
      <w:marTop w:val="0"/>
      <w:marBottom w:val="0"/>
      <w:divBdr>
        <w:top w:val="none" w:sz="0" w:space="0" w:color="auto"/>
        <w:left w:val="none" w:sz="0" w:space="0" w:color="auto"/>
        <w:bottom w:val="none" w:sz="0" w:space="0" w:color="auto"/>
        <w:right w:val="none" w:sz="0" w:space="0" w:color="auto"/>
      </w:divBdr>
    </w:div>
    <w:div w:id="21298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u12.com" TargetMode="External"/><Relationship Id="rId4" Type="http://schemas.openxmlformats.org/officeDocument/2006/relationships/settings" Target="settings.xml"/><Relationship Id="rId9" Type="http://schemas.openxmlformats.org/officeDocument/2006/relationships/hyperlink" Target="http://www.mtu1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DF13-BBD1-4E25-9A87-EA4E0C7C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James Brian</dc:creator>
  <cp:keywords/>
  <dc:description/>
  <cp:lastModifiedBy>Kevin Koontz</cp:lastModifiedBy>
  <cp:revision>2</cp:revision>
  <cp:lastPrinted>2022-08-26T17:29:00Z</cp:lastPrinted>
  <dcterms:created xsi:type="dcterms:W3CDTF">2026-04-08T14:08:00Z</dcterms:created>
  <dcterms:modified xsi:type="dcterms:W3CDTF">2026-04-08T14:08:00Z</dcterms:modified>
</cp:coreProperties>
</file>