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197E9846" w:rsidR="00300021" w:rsidRPr="00300021" w:rsidRDefault="00300021" w:rsidP="00300021">
      <w:pPr>
        <w:rPr>
          <w:noProof/>
        </w:rPr>
      </w:pPr>
      <w:r w:rsidRPr="00300021">
        <w:rPr>
          <w:b/>
          <w:bCs/>
          <w:noProof/>
        </w:rPr>
        <w:t xml:space="preserve">DATE: </w:t>
      </w:r>
      <w:r>
        <w:rPr>
          <w:b/>
          <w:bCs/>
          <w:noProof/>
        </w:rPr>
        <w:tab/>
      </w:r>
      <w:r>
        <w:rPr>
          <w:b/>
          <w:bCs/>
          <w:noProof/>
        </w:rPr>
        <w:tab/>
      </w:r>
      <w:r w:rsidR="00A8312C">
        <w:rPr>
          <w:noProof/>
        </w:rPr>
        <w:t>November 7,</w:t>
      </w:r>
      <w:r w:rsidR="00E83D08">
        <w:rPr>
          <w:noProof/>
        </w:rPr>
        <w:t xml:space="preserve"> 2024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55434040" w14:textId="6E647BCC" w:rsidR="009A4718" w:rsidRDefault="00A8312C" w:rsidP="00300021">
      <w:pPr>
        <w:rPr>
          <w:rFonts w:cstheme="minorHAnsi"/>
          <w:noProof/>
          <w:sz w:val="26"/>
          <w:szCs w:val="26"/>
        </w:rPr>
      </w:pPr>
      <w:r>
        <w:rPr>
          <w:rFonts w:cstheme="minorHAnsi"/>
          <w:b/>
          <w:bCs/>
          <w:i/>
          <w:iCs/>
          <w:noProof/>
          <w:sz w:val="28"/>
          <w:szCs w:val="28"/>
        </w:rPr>
        <w:t>Law Enforcement Leadership</w:t>
      </w:r>
      <w:r w:rsidR="000867D2">
        <w:rPr>
          <w:rFonts w:cstheme="minorHAnsi"/>
          <w:b/>
          <w:bCs/>
          <w:i/>
          <w:iCs/>
          <w:noProof/>
          <w:sz w:val="28"/>
          <w:szCs w:val="28"/>
        </w:rPr>
        <w:t xml:space="preserve"> Development</w:t>
      </w:r>
      <w:r w:rsidR="00E83D08">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Pr>
          <w:rFonts w:cstheme="minorHAnsi"/>
          <w:b/>
          <w:bCs/>
          <w:noProof/>
          <w:sz w:val="26"/>
          <w:szCs w:val="26"/>
        </w:rPr>
        <w:t>January 13</w:t>
      </w:r>
      <w:r w:rsidRPr="00A8312C">
        <w:rPr>
          <w:rFonts w:cstheme="minorHAnsi"/>
          <w:b/>
          <w:bCs/>
          <w:noProof/>
          <w:sz w:val="26"/>
          <w:szCs w:val="26"/>
          <w:vertAlign w:val="superscript"/>
        </w:rPr>
        <w:t>th</w:t>
      </w:r>
      <w:r w:rsidR="001B39AB">
        <w:rPr>
          <w:rFonts w:cstheme="minorHAnsi"/>
          <w:b/>
          <w:bCs/>
          <w:noProof/>
          <w:sz w:val="26"/>
          <w:szCs w:val="26"/>
        </w:rPr>
        <w:t>, 202</w:t>
      </w:r>
      <w:r>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the </w:t>
      </w:r>
      <w:r w:rsidR="008021C9">
        <w:rPr>
          <w:rFonts w:cstheme="minorHAnsi"/>
          <w:noProof/>
          <w:sz w:val="26"/>
          <w:szCs w:val="26"/>
        </w:rPr>
        <w:t>ILEAS Training Center</w:t>
      </w:r>
      <w:r w:rsidR="00300021" w:rsidRPr="00300021">
        <w:rPr>
          <w:rFonts w:cstheme="minorHAnsi"/>
          <w:noProof/>
          <w:sz w:val="26"/>
          <w:szCs w:val="26"/>
        </w:rPr>
        <w:t xml:space="preserve">. </w:t>
      </w:r>
    </w:p>
    <w:p w14:paraId="070BB6C6" w14:textId="4254DF8B" w:rsidR="00300021" w:rsidRDefault="00300021" w:rsidP="00300021">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27099D">
        <w:rPr>
          <w:rFonts w:cstheme="minorHAnsi"/>
          <w:noProof/>
          <w:sz w:val="26"/>
          <w:szCs w:val="26"/>
        </w:rPr>
        <w:t>certif</w:t>
      </w:r>
      <w:r w:rsidR="000867D2">
        <w:rPr>
          <w:rFonts w:cstheme="minorHAnsi"/>
          <w:noProof/>
          <w:sz w:val="26"/>
          <w:szCs w:val="26"/>
        </w:rPr>
        <w:t>ied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C58B6EB" w14:textId="72DF943F" w:rsidR="005C4401" w:rsidRDefault="000867D2" w:rsidP="002316F2">
      <w:pPr>
        <w:pStyle w:val="ListParagraph"/>
        <w:numPr>
          <w:ilvl w:val="0"/>
          <w:numId w:val="13"/>
        </w:numPr>
        <w:rPr>
          <w:rFonts w:cstheme="minorHAnsi"/>
          <w:noProof/>
          <w:sz w:val="26"/>
          <w:szCs w:val="26"/>
        </w:rPr>
      </w:pPr>
      <w:r>
        <w:rPr>
          <w:rFonts w:cstheme="minorHAnsi"/>
          <w:noProof/>
          <w:sz w:val="26"/>
          <w:szCs w:val="26"/>
        </w:rPr>
        <w:t>Procedural Justic</w:t>
      </w:r>
      <w:r w:rsidR="00A8312C">
        <w:rPr>
          <w:rFonts w:cstheme="minorHAnsi"/>
          <w:noProof/>
          <w:sz w:val="26"/>
          <w:szCs w:val="26"/>
        </w:rPr>
        <w:t>e(6.5</w:t>
      </w:r>
      <w:r>
        <w:rPr>
          <w:rFonts w:cstheme="minorHAnsi"/>
          <w:noProof/>
          <w:sz w:val="26"/>
          <w:szCs w:val="26"/>
        </w:rPr>
        <w:t>hrs)</w:t>
      </w:r>
    </w:p>
    <w:p w14:paraId="44149C3F" w14:textId="77777777" w:rsidR="000867D2" w:rsidRDefault="000867D2" w:rsidP="000867D2">
      <w:pPr>
        <w:pStyle w:val="ListParagraph"/>
        <w:rPr>
          <w:rFonts w:cstheme="minorHAnsi"/>
          <w:b/>
          <w:bCs/>
          <w:i/>
          <w:iCs/>
          <w:noProof/>
          <w:sz w:val="28"/>
          <w:szCs w:val="28"/>
        </w:rPr>
      </w:pPr>
    </w:p>
    <w:p w14:paraId="676F7935" w14:textId="1BF8B1BD"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386B2FEA" w14:textId="77777777" w:rsidR="00A8312C" w:rsidRPr="00A8312C" w:rsidRDefault="00A8312C" w:rsidP="00A8312C">
      <w:pPr>
        <w:rPr>
          <w:noProof/>
          <w:sz w:val="26"/>
          <w:szCs w:val="26"/>
        </w:rPr>
      </w:pPr>
      <w:r w:rsidRPr="00A8312C">
        <w:rPr>
          <w:noProof/>
          <w:sz w:val="26"/>
          <w:szCs w:val="26"/>
        </w:rPr>
        <w:t>Leadership Development is an introduction to five of the most crucial leadership pillars needed for current and future leaders. Officers will explore the components of Leadership Styles, including Servant Leadership, Generational Differences, Mentoring &amp; Reverse Mentoring, Communication, and Conflict Resolution. Each topic presents the traditional aspect of each section combined with current events/best practices and is supported with small group assignments and discussion.</w:t>
      </w:r>
    </w:p>
    <w:p w14:paraId="0319FAB4" w14:textId="77777777" w:rsidR="00A8312C" w:rsidRPr="00A8312C" w:rsidRDefault="00A8312C" w:rsidP="00A8312C">
      <w:pPr>
        <w:rPr>
          <w:noProof/>
          <w:sz w:val="26"/>
          <w:szCs w:val="26"/>
        </w:rPr>
      </w:pPr>
      <w:r w:rsidRPr="00A8312C">
        <w:rPr>
          <w:noProof/>
          <w:sz w:val="26"/>
          <w:szCs w:val="26"/>
        </w:rPr>
        <w:t>This course is open to all levels of law enforcement.  A mixture of officers covering the chain of command increases the group discussions and practical exercises.</w:t>
      </w:r>
    </w:p>
    <w:p w14:paraId="3E0109BF" w14:textId="56CB24FF" w:rsidR="001D452C" w:rsidRDefault="001D452C" w:rsidP="00300021">
      <w:pPr>
        <w:rPr>
          <w:noProof/>
          <w:sz w:val="26"/>
          <w:szCs w:val="26"/>
        </w:rPr>
      </w:pPr>
    </w:p>
    <w:p w14:paraId="7108D627" w14:textId="77777777" w:rsidR="00A8312C" w:rsidRDefault="00A8312C" w:rsidP="00300021">
      <w:pPr>
        <w:rPr>
          <w:noProof/>
          <w:sz w:val="26"/>
          <w:szCs w:val="26"/>
        </w:rPr>
      </w:pPr>
    </w:p>
    <w:p w14:paraId="0A83CCF4" w14:textId="41BFAB6B"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A8312C">
        <w:rPr>
          <w:b/>
          <w:bCs/>
          <w:noProof/>
          <w:sz w:val="26"/>
          <w:szCs w:val="26"/>
        </w:rPr>
        <w:t>December 30</w:t>
      </w:r>
      <w:r w:rsidR="008021C9">
        <w:rPr>
          <w:b/>
          <w:bCs/>
          <w:noProof/>
          <w:sz w:val="26"/>
          <w:szCs w:val="26"/>
        </w:rPr>
        <w:t>th</w:t>
      </w:r>
      <w:r w:rsidR="00B743C5" w:rsidRPr="001A400D">
        <w:rPr>
          <w:noProof/>
          <w:sz w:val="26"/>
          <w:szCs w:val="26"/>
        </w:rPr>
        <w:t xml:space="preserve">.  </w:t>
      </w:r>
      <w:r w:rsidRPr="001A400D">
        <w:rPr>
          <w:noProof/>
          <w:sz w:val="26"/>
          <w:szCs w:val="26"/>
        </w:rPr>
        <w:t xml:space="preserve">  </w:t>
      </w:r>
    </w:p>
    <w:p w14:paraId="0C41AC72" w14:textId="4E81395A" w:rsidR="008021C9" w:rsidRDefault="008021C9" w:rsidP="00300021">
      <w:pPr>
        <w:rPr>
          <w:noProof/>
          <w:sz w:val="26"/>
          <w:szCs w:val="26"/>
        </w:rPr>
      </w:pP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7BFF99B1" w:rsidR="007652D6" w:rsidRDefault="00A8312C" w:rsidP="00B743C5">
      <w:pPr>
        <w:ind w:right="-360"/>
        <w:jc w:val="center"/>
        <w:rPr>
          <w:b/>
          <w:bCs/>
          <w:sz w:val="36"/>
          <w:szCs w:val="36"/>
        </w:rPr>
      </w:pPr>
      <w:r>
        <w:rPr>
          <w:b/>
          <w:bCs/>
          <w:sz w:val="36"/>
          <w:szCs w:val="36"/>
        </w:rPr>
        <w:t>January 13</w:t>
      </w:r>
      <w:r w:rsidR="008021C9">
        <w:rPr>
          <w:b/>
          <w:bCs/>
          <w:sz w:val="36"/>
          <w:szCs w:val="36"/>
        </w:rPr>
        <w:t>,</w:t>
      </w:r>
      <w:r w:rsidR="005C4401">
        <w:rPr>
          <w:b/>
          <w:bCs/>
          <w:sz w:val="36"/>
          <w:szCs w:val="36"/>
        </w:rPr>
        <w:t xml:space="preserve"> 202</w:t>
      </w:r>
      <w:r>
        <w:rPr>
          <w:b/>
          <w:bCs/>
          <w:sz w:val="36"/>
          <w:szCs w:val="36"/>
        </w:rPr>
        <w:t>5</w:t>
      </w:r>
    </w:p>
    <w:p w14:paraId="5BB86F67" w14:textId="51E54152" w:rsidR="00037728" w:rsidRDefault="00A8312C" w:rsidP="00037728">
      <w:pPr>
        <w:ind w:right="-360"/>
        <w:jc w:val="center"/>
        <w:rPr>
          <w:b/>
          <w:bCs/>
          <w:sz w:val="64"/>
          <w:szCs w:val="64"/>
          <w:u w:val="single"/>
        </w:rPr>
      </w:pPr>
      <w:r>
        <w:rPr>
          <w:b/>
          <w:bCs/>
          <w:sz w:val="64"/>
          <w:szCs w:val="64"/>
          <w:u w:val="single"/>
        </w:rPr>
        <w:t>Law Enforcement Leadership</w:t>
      </w:r>
      <w:r w:rsidR="000867D2">
        <w:rPr>
          <w:b/>
          <w:bCs/>
          <w:sz w:val="64"/>
          <w:szCs w:val="64"/>
          <w:u w:val="single"/>
        </w:rPr>
        <w:t xml:space="preserve"> Development</w:t>
      </w:r>
    </w:p>
    <w:p w14:paraId="6E120B3C" w14:textId="77777777" w:rsidR="00A8312C" w:rsidRPr="008021C9" w:rsidRDefault="00A8312C" w:rsidP="00037728">
      <w:pPr>
        <w:ind w:right="-360"/>
        <w:jc w:val="center"/>
        <w:rPr>
          <w:b/>
          <w:bCs/>
          <w:sz w:val="64"/>
          <w:szCs w:val="64"/>
          <w:u w:val="single"/>
        </w:rPr>
      </w:pPr>
    </w:p>
    <w:p w14:paraId="6F375A8E" w14:textId="77777777" w:rsidR="00A8312C" w:rsidRPr="00A8312C" w:rsidRDefault="00A8312C" w:rsidP="00A8312C">
      <w:pPr>
        <w:numPr>
          <w:ilvl w:val="0"/>
          <w:numId w:val="17"/>
        </w:numPr>
        <w:ind w:right="-360"/>
        <w:rPr>
          <w:rFonts w:ascii="Helvetica" w:eastAsia="Times New Roman" w:hAnsi="Helvetica" w:cs="Helvetica"/>
          <w:color w:val="23292F"/>
          <w:sz w:val="27"/>
          <w:szCs w:val="27"/>
        </w:rPr>
      </w:pPr>
      <w:r w:rsidRPr="00A8312C">
        <w:rPr>
          <w:rFonts w:ascii="Helvetica" w:eastAsia="Times New Roman" w:hAnsi="Helvetica" w:cs="Helvetica"/>
          <w:color w:val="23292F"/>
          <w:sz w:val="27"/>
          <w:szCs w:val="27"/>
        </w:rPr>
        <w:t>Managing vs. Leading</w:t>
      </w:r>
    </w:p>
    <w:p w14:paraId="3999FA77" w14:textId="77777777" w:rsidR="00A8312C" w:rsidRPr="00A8312C" w:rsidRDefault="00A8312C" w:rsidP="00A8312C">
      <w:pPr>
        <w:numPr>
          <w:ilvl w:val="0"/>
          <w:numId w:val="17"/>
        </w:numPr>
        <w:ind w:right="-360"/>
        <w:rPr>
          <w:rFonts w:ascii="Helvetica" w:eastAsia="Times New Roman" w:hAnsi="Helvetica" w:cs="Helvetica"/>
          <w:color w:val="23292F"/>
          <w:sz w:val="27"/>
          <w:szCs w:val="27"/>
        </w:rPr>
      </w:pPr>
      <w:r w:rsidRPr="00A8312C">
        <w:rPr>
          <w:rFonts w:ascii="Helvetica" w:eastAsia="Times New Roman" w:hAnsi="Helvetica" w:cs="Helvetica"/>
          <w:color w:val="23292F"/>
          <w:sz w:val="27"/>
          <w:szCs w:val="27"/>
        </w:rPr>
        <w:t>8 Common Leadership Styles</w:t>
      </w:r>
    </w:p>
    <w:p w14:paraId="632A6AE4" w14:textId="77777777" w:rsidR="00A8312C" w:rsidRPr="00A8312C" w:rsidRDefault="00A8312C" w:rsidP="00A8312C">
      <w:pPr>
        <w:numPr>
          <w:ilvl w:val="0"/>
          <w:numId w:val="17"/>
        </w:numPr>
        <w:ind w:right="-360"/>
        <w:rPr>
          <w:rFonts w:ascii="Helvetica" w:eastAsia="Times New Roman" w:hAnsi="Helvetica" w:cs="Helvetica"/>
          <w:color w:val="23292F"/>
          <w:sz w:val="27"/>
          <w:szCs w:val="27"/>
        </w:rPr>
      </w:pPr>
      <w:r w:rsidRPr="00A8312C">
        <w:rPr>
          <w:rFonts w:ascii="Helvetica" w:eastAsia="Times New Roman" w:hAnsi="Helvetica" w:cs="Helvetica"/>
          <w:color w:val="23292F"/>
          <w:sz w:val="27"/>
          <w:szCs w:val="27"/>
        </w:rPr>
        <w:t>9 Qualities of Servant Leadership</w:t>
      </w:r>
    </w:p>
    <w:p w14:paraId="6D53877D" w14:textId="77777777" w:rsidR="00A8312C" w:rsidRPr="00A8312C" w:rsidRDefault="00A8312C" w:rsidP="00A8312C">
      <w:pPr>
        <w:numPr>
          <w:ilvl w:val="0"/>
          <w:numId w:val="17"/>
        </w:numPr>
        <w:ind w:right="-360"/>
        <w:rPr>
          <w:rFonts w:ascii="Helvetica" w:eastAsia="Times New Roman" w:hAnsi="Helvetica" w:cs="Helvetica"/>
          <w:color w:val="23292F"/>
          <w:sz w:val="27"/>
          <w:szCs w:val="27"/>
        </w:rPr>
      </w:pPr>
      <w:r w:rsidRPr="00A8312C">
        <w:rPr>
          <w:rFonts w:ascii="Helvetica" w:eastAsia="Times New Roman" w:hAnsi="Helvetica" w:cs="Helvetica"/>
          <w:color w:val="23292F"/>
          <w:sz w:val="27"/>
          <w:szCs w:val="27"/>
        </w:rPr>
        <w:t>Four Generations in Police Work</w:t>
      </w:r>
    </w:p>
    <w:p w14:paraId="3881BE5F" w14:textId="77777777" w:rsidR="00A8312C" w:rsidRPr="00A8312C" w:rsidRDefault="00A8312C" w:rsidP="00A8312C">
      <w:pPr>
        <w:numPr>
          <w:ilvl w:val="0"/>
          <w:numId w:val="17"/>
        </w:numPr>
        <w:ind w:right="-360"/>
        <w:rPr>
          <w:rFonts w:ascii="Helvetica" w:eastAsia="Times New Roman" w:hAnsi="Helvetica" w:cs="Helvetica"/>
          <w:color w:val="23292F"/>
          <w:sz w:val="27"/>
          <w:szCs w:val="27"/>
        </w:rPr>
      </w:pPr>
      <w:r w:rsidRPr="00A8312C">
        <w:rPr>
          <w:rFonts w:ascii="Helvetica" w:eastAsia="Times New Roman" w:hAnsi="Helvetica" w:cs="Helvetica"/>
          <w:color w:val="23292F"/>
          <w:sz w:val="27"/>
          <w:szCs w:val="27"/>
        </w:rPr>
        <w:t>Communication Barriers &amp; the Value of Listening</w:t>
      </w:r>
    </w:p>
    <w:p w14:paraId="64711502" w14:textId="77777777" w:rsidR="00A8312C" w:rsidRPr="00A8312C" w:rsidRDefault="00A8312C" w:rsidP="00A8312C">
      <w:pPr>
        <w:numPr>
          <w:ilvl w:val="0"/>
          <w:numId w:val="17"/>
        </w:numPr>
        <w:ind w:right="-360"/>
        <w:rPr>
          <w:rFonts w:ascii="Helvetica" w:eastAsia="Times New Roman" w:hAnsi="Helvetica" w:cs="Helvetica"/>
          <w:color w:val="23292F"/>
          <w:sz w:val="27"/>
          <w:szCs w:val="27"/>
        </w:rPr>
      </w:pPr>
      <w:r w:rsidRPr="00A8312C">
        <w:rPr>
          <w:rFonts w:ascii="Helvetica" w:eastAsia="Times New Roman" w:hAnsi="Helvetica" w:cs="Helvetica"/>
          <w:color w:val="23292F"/>
          <w:sz w:val="27"/>
          <w:szCs w:val="27"/>
        </w:rPr>
        <w:t>Approaches to &amp; Sources of Conflict</w:t>
      </w:r>
    </w:p>
    <w:p w14:paraId="613FC70A" w14:textId="77777777" w:rsidR="00A8312C" w:rsidRPr="00A8312C" w:rsidRDefault="00A8312C" w:rsidP="00A8312C">
      <w:pPr>
        <w:numPr>
          <w:ilvl w:val="0"/>
          <w:numId w:val="17"/>
        </w:numPr>
        <w:ind w:right="-360"/>
        <w:rPr>
          <w:rFonts w:ascii="Helvetica" w:eastAsia="Times New Roman" w:hAnsi="Helvetica" w:cs="Helvetica"/>
          <w:color w:val="23292F"/>
          <w:sz w:val="27"/>
          <w:szCs w:val="27"/>
        </w:rPr>
      </w:pPr>
      <w:r w:rsidRPr="00A8312C">
        <w:rPr>
          <w:rFonts w:ascii="Helvetica" w:eastAsia="Times New Roman" w:hAnsi="Helvetica" w:cs="Helvetica"/>
          <w:color w:val="23292F"/>
          <w:sz w:val="27"/>
          <w:szCs w:val="27"/>
        </w:rPr>
        <w:t>5 Steps of Proper Conflict Resolution</w:t>
      </w:r>
    </w:p>
    <w:p w14:paraId="1CF343F8" w14:textId="77777777" w:rsidR="005C4401" w:rsidRDefault="005C4401" w:rsidP="006660F9">
      <w:pPr>
        <w:ind w:right="-360"/>
        <w:rPr>
          <w:b/>
          <w:bCs/>
        </w:rPr>
      </w:pPr>
    </w:p>
    <w:p w14:paraId="27782CA6" w14:textId="77777777" w:rsidR="00A8312C" w:rsidRDefault="00A8312C" w:rsidP="006660F9">
      <w:pPr>
        <w:ind w:right="-360"/>
        <w:rPr>
          <w:b/>
          <w:bCs/>
        </w:rPr>
      </w:pPr>
    </w:p>
    <w:p w14:paraId="1AC3A06B" w14:textId="77777777" w:rsidR="00A8312C" w:rsidRPr="00B743C5" w:rsidRDefault="00A8312C"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2D2528D6" w14:textId="5D33DC36" w:rsidR="00037728" w:rsidRPr="005C4401" w:rsidRDefault="006660F9" w:rsidP="005C4401">
      <w:pPr>
        <w:ind w:left="720" w:right="-360" w:firstLine="720"/>
      </w:pPr>
      <w:r>
        <w:tab/>
      </w:r>
      <w:r>
        <w:tab/>
      </w:r>
      <w:r>
        <w:tab/>
      </w:r>
      <w:r w:rsidR="00037728">
        <w:tab/>
      </w:r>
      <w:r w:rsidR="00037728">
        <w:tab/>
      </w:r>
      <w:r w:rsidR="00037728">
        <w:tab/>
      </w:r>
      <w:r w:rsidR="00037728">
        <w:tab/>
      </w:r>
      <w:r w:rsidR="00037728">
        <w:tab/>
      </w:r>
    </w:p>
    <w:p w14:paraId="737689DA" w14:textId="279E877C" w:rsidR="00B743C5" w:rsidRPr="00B743C5" w:rsidRDefault="000867D2" w:rsidP="00037728">
      <w:pPr>
        <w:ind w:right="-360"/>
        <w:jc w:val="center"/>
        <w:rPr>
          <w:b/>
          <w:bCs/>
        </w:rPr>
      </w:pPr>
      <w:r>
        <w:rPr>
          <w:b/>
          <w:bCs/>
        </w:rPr>
        <w:t>Presented by</w:t>
      </w:r>
      <w:r w:rsidR="00B743C5" w:rsidRPr="00B743C5">
        <w:rPr>
          <w:b/>
          <w:bCs/>
        </w:rPr>
        <w:t>:</w:t>
      </w:r>
    </w:p>
    <w:p w14:paraId="23730A71" w14:textId="0ED1C55D" w:rsidR="008021C9" w:rsidRPr="00B743C5" w:rsidRDefault="00A8312C" w:rsidP="00037728">
      <w:pPr>
        <w:ind w:right="-360"/>
        <w:jc w:val="center"/>
      </w:pPr>
      <w:r>
        <w:rPr>
          <w:b/>
          <w:bCs/>
          <w:sz w:val="32"/>
          <w:szCs w:val="32"/>
          <w:u w:val="single"/>
        </w:rPr>
        <w:t>PLET (Professional Law Enforcement Training)</w:t>
      </w:r>
    </w:p>
    <w:sectPr w:rsidR="008021C9"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A3179"/>
    <w:multiLevelType w:val="multilevel"/>
    <w:tmpl w:val="4AEA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8779C3"/>
    <w:multiLevelType w:val="multilevel"/>
    <w:tmpl w:val="FF5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BD47ED"/>
    <w:multiLevelType w:val="multilevel"/>
    <w:tmpl w:val="1B5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6"/>
  </w:num>
  <w:num w:numId="4">
    <w:abstractNumId w:val="0"/>
  </w:num>
  <w:num w:numId="5">
    <w:abstractNumId w:val="6"/>
  </w:num>
  <w:num w:numId="6">
    <w:abstractNumId w:val="8"/>
  </w:num>
  <w:num w:numId="7">
    <w:abstractNumId w:val="3"/>
  </w:num>
  <w:num w:numId="8">
    <w:abstractNumId w:val="14"/>
  </w:num>
  <w:num w:numId="9">
    <w:abstractNumId w:val="7"/>
  </w:num>
  <w:num w:numId="10">
    <w:abstractNumId w:val="15"/>
  </w:num>
  <w:num w:numId="11">
    <w:abstractNumId w:val="13"/>
  </w:num>
  <w:num w:numId="12">
    <w:abstractNumId w:val="9"/>
  </w:num>
  <w:num w:numId="13">
    <w:abstractNumId w:val="1"/>
  </w:num>
  <w:num w:numId="14">
    <w:abstractNumId w:val="10"/>
  </w:num>
  <w:num w:numId="15">
    <w:abstractNumId w:val="11"/>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867D2"/>
    <w:rsid w:val="000A79E5"/>
    <w:rsid w:val="001A400D"/>
    <w:rsid w:val="001B39AB"/>
    <w:rsid w:val="001D452C"/>
    <w:rsid w:val="00217310"/>
    <w:rsid w:val="00217D1B"/>
    <w:rsid w:val="0024495D"/>
    <w:rsid w:val="0027099D"/>
    <w:rsid w:val="00286509"/>
    <w:rsid w:val="002D2011"/>
    <w:rsid w:val="002E1B92"/>
    <w:rsid w:val="00300021"/>
    <w:rsid w:val="00365F6D"/>
    <w:rsid w:val="0046087B"/>
    <w:rsid w:val="00511B6C"/>
    <w:rsid w:val="005C4401"/>
    <w:rsid w:val="006660F9"/>
    <w:rsid w:val="00704010"/>
    <w:rsid w:val="007652D6"/>
    <w:rsid w:val="00775591"/>
    <w:rsid w:val="00792A8D"/>
    <w:rsid w:val="008021C9"/>
    <w:rsid w:val="0086209E"/>
    <w:rsid w:val="008C0447"/>
    <w:rsid w:val="00920F07"/>
    <w:rsid w:val="00932017"/>
    <w:rsid w:val="009633EB"/>
    <w:rsid w:val="009A4718"/>
    <w:rsid w:val="00A06224"/>
    <w:rsid w:val="00A64FAD"/>
    <w:rsid w:val="00A8312C"/>
    <w:rsid w:val="00AF220C"/>
    <w:rsid w:val="00B743C5"/>
    <w:rsid w:val="00BC384D"/>
    <w:rsid w:val="00C34A29"/>
    <w:rsid w:val="00CC74BD"/>
    <w:rsid w:val="00D43954"/>
    <w:rsid w:val="00E70E71"/>
    <w:rsid w:val="00E83D08"/>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5426">
      <w:bodyDiv w:val="1"/>
      <w:marLeft w:val="0"/>
      <w:marRight w:val="0"/>
      <w:marTop w:val="0"/>
      <w:marBottom w:val="0"/>
      <w:divBdr>
        <w:top w:val="none" w:sz="0" w:space="0" w:color="auto"/>
        <w:left w:val="none" w:sz="0" w:space="0" w:color="auto"/>
        <w:bottom w:val="none" w:sz="0" w:space="0" w:color="auto"/>
        <w:right w:val="none" w:sz="0" w:space="0" w:color="auto"/>
      </w:divBdr>
    </w:div>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09988098">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391463803">
      <w:bodyDiv w:val="1"/>
      <w:marLeft w:val="0"/>
      <w:marRight w:val="0"/>
      <w:marTop w:val="0"/>
      <w:marBottom w:val="0"/>
      <w:divBdr>
        <w:top w:val="none" w:sz="0" w:space="0" w:color="auto"/>
        <w:left w:val="none" w:sz="0" w:space="0" w:color="auto"/>
        <w:bottom w:val="none" w:sz="0" w:space="0" w:color="auto"/>
        <w:right w:val="none" w:sz="0" w:space="0" w:color="auto"/>
      </w:divBdr>
    </w:div>
    <w:div w:id="524906100">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079983498">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948386940">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CCA92-A9BF-4265-BF52-A7BE58F9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2024-11-14T18:50:00Z</dcterms:created>
  <dcterms:modified xsi:type="dcterms:W3CDTF">2024-11-14T18:50:00Z</dcterms:modified>
</cp:coreProperties>
</file>